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9A" w:rsidRPr="008E79C2" w:rsidRDefault="00A3699A" w:rsidP="00A3699A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8E79C2">
        <w:rPr>
          <w:color w:val="000000"/>
        </w:rPr>
        <w:t>Муниципальное бюджетное общеобразовательное учреждение</w:t>
      </w: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8E79C2">
        <w:rPr>
          <w:color w:val="000000"/>
        </w:rPr>
        <w:t>«Айдарская средняя общеобразовательная школа имени Героя Советского Союза</w:t>
      </w: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8E79C2">
        <w:rPr>
          <w:color w:val="000000"/>
        </w:rPr>
        <w:t>Бориса Григорьевича Кандыбина Ровеньского района Белгородской области»</w:t>
      </w:r>
    </w:p>
    <w:p w:rsidR="00A3699A" w:rsidRPr="008E79C2" w:rsidRDefault="00A3699A" w:rsidP="00A3699A">
      <w:pPr>
        <w:jc w:val="both"/>
        <w:rPr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\</w:t>
      </w: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3699A">
        <w:rPr>
          <w:b/>
          <w:bCs/>
          <w:color w:val="000000"/>
          <w:sz w:val="28"/>
          <w:szCs w:val="28"/>
        </w:rPr>
        <w:t xml:space="preserve">Методическая разработка внеурочного занятия на тему: </w:t>
      </w:r>
    </w:p>
    <w:p w:rsidR="00A3699A" w:rsidRPr="00A3699A" w:rsidRDefault="00A3699A" w:rsidP="00A3699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3699A">
        <w:rPr>
          <w:b/>
          <w:bCs/>
          <w:sz w:val="28"/>
          <w:szCs w:val="28"/>
          <w:lang w:eastAsia="en-US"/>
        </w:rPr>
        <w:t>«Великая Победа: наследие и наследники»</w:t>
      </w:r>
    </w:p>
    <w:p w:rsidR="00A3699A" w:rsidRPr="00A3699A" w:rsidRDefault="00A3699A" w:rsidP="00A3699A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A3699A">
        <w:rPr>
          <w:b/>
          <w:bCs/>
          <w:color w:val="000000"/>
          <w:sz w:val="28"/>
          <w:szCs w:val="28"/>
        </w:rPr>
        <w:t xml:space="preserve">Ресурсный класс </w:t>
      </w: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right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ind w:firstLine="708"/>
        <w:jc w:val="right"/>
        <w:rPr>
          <w:b/>
          <w:color w:val="000000"/>
        </w:rPr>
      </w:pPr>
      <w:r w:rsidRPr="008E79C2">
        <w:rPr>
          <w:b/>
          <w:color w:val="000000"/>
        </w:rPr>
        <w:t>Составитель:</w:t>
      </w: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8E79C2">
        <w:rPr>
          <w:color w:val="000000"/>
        </w:rPr>
        <w:t xml:space="preserve"> </w:t>
      </w:r>
      <w:proofErr w:type="spellStart"/>
      <w:r>
        <w:rPr>
          <w:color w:val="000000"/>
        </w:rPr>
        <w:t>Данцева</w:t>
      </w:r>
      <w:proofErr w:type="spellEnd"/>
      <w:r>
        <w:rPr>
          <w:color w:val="000000"/>
        </w:rPr>
        <w:t xml:space="preserve"> Галина Владимировна</w:t>
      </w:r>
      <w:r w:rsidR="003A5D06">
        <w:rPr>
          <w:color w:val="000000"/>
        </w:rPr>
        <w:t>,</w:t>
      </w: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социальный педагог</w:t>
      </w: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A3699A" w:rsidRPr="008E79C2" w:rsidRDefault="00A3699A" w:rsidP="00A3699A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2020 г.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430"/>
        <w:gridCol w:w="1905"/>
        <w:gridCol w:w="1590"/>
        <w:gridCol w:w="3005"/>
      </w:tblGrid>
      <w:tr w:rsidR="00743BC1" w:rsidTr="00411636">
        <w:tc>
          <w:tcPr>
            <w:tcW w:w="8930" w:type="dxa"/>
            <w:gridSpan w:val="4"/>
          </w:tcPr>
          <w:p w:rsidR="00743BC1" w:rsidRDefault="00743BC1">
            <w:r>
              <w:lastRenderedPageBreak/>
              <w:t>Дата: 19.11.2020</w:t>
            </w:r>
          </w:p>
        </w:tc>
      </w:tr>
      <w:tr w:rsidR="00743BC1" w:rsidTr="00EB331A">
        <w:tc>
          <w:tcPr>
            <w:tcW w:w="8930" w:type="dxa"/>
            <w:gridSpan w:val="4"/>
          </w:tcPr>
          <w:p w:rsidR="00743BC1" w:rsidRDefault="00743BC1">
            <w:r>
              <w:t xml:space="preserve">Учитель: </w:t>
            </w:r>
            <w:proofErr w:type="spellStart"/>
            <w:r>
              <w:t>Данцева</w:t>
            </w:r>
            <w:proofErr w:type="spellEnd"/>
            <w:r>
              <w:t xml:space="preserve"> Галина Владимировна</w:t>
            </w:r>
          </w:p>
        </w:tc>
      </w:tr>
      <w:tr w:rsidR="00743BC1" w:rsidTr="00CF13DA">
        <w:tc>
          <w:tcPr>
            <w:tcW w:w="8930" w:type="dxa"/>
            <w:gridSpan w:val="4"/>
          </w:tcPr>
          <w:p w:rsidR="00743BC1" w:rsidRDefault="00743BC1">
            <w:r>
              <w:t>Класс: Ресурсный класс (1 класс</w:t>
            </w:r>
            <w:r w:rsidR="003A5D06">
              <w:t xml:space="preserve"> 2-й год обучения вариант 8.2; </w:t>
            </w:r>
            <w:r>
              <w:t xml:space="preserve"> </w:t>
            </w:r>
            <w:r w:rsidR="003A5D06">
              <w:t>1 класс 3-й год обучения вариант 8.3; 2-класс вариант 8.3)</w:t>
            </w:r>
          </w:p>
        </w:tc>
      </w:tr>
      <w:tr w:rsidR="003A5D06" w:rsidTr="00516290">
        <w:tc>
          <w:tcPr>
            <w:tcW w:w="8930" w:type="dxa"/>
            <w:gridSpan w:val="4"/>
          </w:tcPr>
          <w:p w:rsidR="003A5D06" w:rsidRDefault="003A5D06">
            <w:r>
              <w:t xml:space="preserve">Тема: </w:t>
            </w:r>
            <w:r w:rsidRPr="003A5D06">
              <w:t>«Великая Победа: наследие и наследники»</w:t>
            </w:r>
            <w:r>
              <w:t>.</w:t>
            </w:r>
          </w:p>
        </w:tc>
      </w:tr>
      <w:tr w:rsidR="003A5D06" w:rsidTr="009932F8">
        <w:tc>
          <w:tcPr>
            <w:tcW w:w="8930" w:type="dxa"/>
            <w:gridSpan w:val="4"/>
          </w:tcPr>
          <w:p w:rsidR="003A5D06" w:rsidRDefault="003A5D06">
            <w:r>
              <w:t xml:space="preserve">Цель: способствовать расширению и углублению знаний детей </w:t>
            </w:r>
            <w:r w:rsidR="0041587B">
              <w:t xml:space="preserve"> о Великой Отечественной войне.</w:t>
            </w:r>
          </w:p>
        </w:tc>
      </w:tr>
      <w:tr w:rsidR="0041587B" w:rsidTr="00313656">
        <w:tc>
          <w:tcPr>
            <w:tcW w:w="8930" w:type="dxa"/>
            <w:gridSpan w:val="4"/>
          </w:tcPr>
          <w:p w:rsidR="0041587B" w:rsidRDefault="0041587B" w:rsidP="00CF2AB1">
            <w:r>
              <w:t>Задачи: формировать осознанное отношение к Отечеству, его прошлому, наст</w:t>
            </w:r>
            <w:r w:rsidR="00CF2AB1">
              <w:t>оящему и будущему на основе краеведческого школьного музея</w:t>
            </w:r>
            <w:r>
              <w:t>; способствовать развитию мыслительной деятельности</w:t>
            </w:r>
            <w:r w:rsidR="00CF2AB1">
              <w:t xml:space="preserve">; </w:t>
            </w:r>
            <w:r w:rsidR="000E1237">
              <w:t>развивать гражданственность учащихся.</w:t>
            </w:r>
          </w:p>
        </w:tc>
      </w:tr>
      <w:tr w:rsidR="000E1237" w:rsidTr="005F2BC8">
        <w:tc>
          <w:tcPr>
            <w:tcW w:w="8930" w:type="dxa"/>
            <w:gridSpan w:val="4"/>
          </w:tcPr>
          <w:p w:rsidR="000E1237" w:rsidRDefault="00CF2AB1">
            <w:r>
              <w:t>Тип урока: комбинированный</w:t>
            </w:r>
            <w:r w:rsidR="000E1237">
              <w:t xml:space="preserve"> (35 мин)</w:t>
            </w:r>
          </w:p>
        </w:tc>
      </w:tr>
      <w:tr w:rsidR="000E1237" w:rsidTr="009C01C3">
        <w:tc>
          <w:tcPr>
            <w:tcW w:w="8930" w:type="dxa"/>
            <w:gridSpan w:val="4"/>
          </w:tcPr>
          <w:p w:rsidR="000E1237" w:rsidRDefault="000E1237">
            <w:r>
              <w:t xml:space="preserve">Методы: </w:t>
            </w:r>
            <w:proofErr w:type="spellStart"/>
            <w:r>
              <w:t>деятельностный</w:t>
            </w:r>
            <w:proofErr w:type="spellEnd"/>
            <w:r>
              <w:t xml:space="preserve">, </w:t>
            </w:r>
            <w:proofErr w:type="gramStart"/>
            <w:r>
              <w:t>объяснительно-иллюстративный</w:t>
            </w:r>
            <w:proofErr w:type="gramEnd"/>
            <w:r w:rsidR="007B158E">
              <w:t>.</w:t>
            </w:r>
          </w:p>
        </w:tc>
      </w:tr>
      <w:tr w:rsidR="007B158E" w:rsidTr="00924A3B">
        <w:tc>
          <w:tcPr>
            <w:tcW w:w="8930" w:type="dxa"/>
            <w:gridSpan w:val="4"/>
          </w:tcPr>
          <w:p w:rsidR="007B158E" w:rsidRDefault="007B158E">
            <w:r>
              <w:t>Формы работы: фронтальная работа, работа в группах, индивидуальная форма организации познавательной деятельности</w:t>
            </w:r>
          </w:p>
        </w:tc>
      </w:tr>
      <w:tr w:rsidR="007B158E" w:rsidTr="005B2293">
        <w:tc>
          <w:tcPr>
            <w:tcW w:w="8930" w:type="dxa"/>
            <w:gridSpan w:val="4"/>
          </w:tcPr>
          <w:p w:rsidR="007B158E" w:rsidRDefault="007B158E">
            <w:r>
              <w:t>Оборудование: ноутбук, проектор, классная доска, интерактивная доска.</w:t>
            </w:r>
          </w:p>
        </w:tc>
      </w:tr>
      <w:tr w:rsidR="007B158E" w:rsidTr="005B2293">
        <w:tc>
          <w:tcPr>
            <w:tcW w:w="8930" w:type="dxa"/>
            <w:gridSpan w:val="4"/>
          </w:tcPr>
          <w:p w:rsidR="007B158E" w:rsidRDefault="00DB3656" w:rsidP="00DB3656">
            <w:pPr>
              <w:jc w:val="center"/>
            </w:pPr>
            <w:r>
              <w:t>Планируемые результаты</w:t>
            </w:r>
          </w:p>
        </w:tc>
      </w:tr>
      <w:tr w:rsidR="00DB3656" w:rsidTr="00DB3656">
        <w:tc>
          <w:tcPr>
            <w:tcW w:w="2430" w:type="dxa"/>
          </w:tcPr>
          <w:p w:rsidR="00DB3656" w:rsidRDefault="00DB3656" w:rsidP="00DB3656">
            <w:pPr>
              <w:jc w:val="center"/>
            </w:pPr>
            <w:r>
              <w:t>Предметные</w:t>
            </w:r>
          </w:p>
        </w:tc>
        <w:tc>
          <w:tcPr>
            <w:tcW w:w="3495" w:type="dxa"/>
            <w:gridSpan w:val="2"/>
          </w:tcPr>
          <w:p w:rsidR="00DB3656" w:rsidRDefault="00DB3656" w:rsidP="00DB3656">
            <w:pPr>
              <w:jc w:val="center"/>
            </w:pPr>
            <w:proofErr w:type="spellStart"/>
            <w:r>
              <w:t>Метапредметные</w:t>
            </w:r>
            <w:proofErr w:type="spellEnd"/>
          </w:p>
        </w:tc>
        <w:tc>
          <w:tcPr>
            <w:tcW w:w="3005" w:type="dxa"/>
          </w:tcPr>
          <w:p w:rsidR="00DB3656" w:rsidRDefault="00DB3656" w:rsidP="00DB3656">
            <w:pPr>
              <w:jc w:val="center"/>
            </w:pPr>
            <w:r>
              <w:t>Личностные</w:t>
            </w:r>
          </w:p>
        </w:tc>
      </w:tr>
      <w:tr w:rsidR="00DB3656" w:rsidTr="00DB3656">
        <w:tc>
          <w:tcPr>
            <w:tcW w:w="2430" w:type="dxa"/>
          </w:tcPr>
          <w:p w:rsidR="00DB3656" w:rsidRDefault="00DB3656" w:rsidP="00CF2AB1">
            <w:pPr>
              <w:jc w:val="both"/>
            </w:pPr>
            <w:r>
              <w:t>Формировать  умение воспринимать, анализировать, интерпретировать увиденное, услышанное.</w:t>
            </w:r>
          </w:p>
        </w:tc>
        <w:tc>
          <w:tcPr>
            <w:tcW w:w="3495" w:type="dxa"/>
            <w:gridSpan w:val="2"/>
          </w:tcPr>
          <w:p w:rsidR="00DB3656" w:rsidRDefault="00DB3656" w:rsidP="00CF2AB1">
            <w:pPr>
              <w:jc w:val="both"/>
            </w:pPr>
            <w:r>
              <w:t xml:space="preserve">Выполнение учебно-познавательных действий, осуществление </w:t>
            </w:r>
            <w:r w:rsidR="00C254EB">
              <w:t>для решения воспитательных задач операции обобщение; участие в диалоге с учителем и одноклассниками.</w:t>
            </w:r>
          </w:p>
        </w:tc>
        <w:tc>
          <w:tcPr>
            <w:tcW w:w="3005" w:type="dxa"/>
          </w:tcPr>
          <w:p w:rsidR="00DB3656" w:rsidRDefault="00C254EB" w:rsidP="00CF2AB1">
            <w:pPr>
              <w:jc w:val="both"/>
            </w:pPr>
            <w:r>
              <w:t>Воспитание патриотизма, совершенствование духовно-нравственных качеств личности, развитие морального сознания.</w:t>
            </w:r>
          </w:p>
        </w:tc>
      </w:tr>
      <w:tr w:rsidR="00C254EB" w:rsidTr="000243FC">
        <w:tc>
          <w:tcPr>
            <w:tcW w:w="8930" w:type="dxa"/>
            <w:gridSpan w:val="4"/>
          </w:tcPr>
          <w:p w:rsidR="00C254EB" w:rsidRDefault="00C254EB" w:rsidP="00C254EB">
            <w:pPr>
              <w:jc w:val="center"/>
            </w:pPr>
            <w:r>
              <w:t>Ход внеурочного занятия</w:t>
            </w:r>
          </w:p>
        </w:tc>
      </w:tr>
      <w:tr w:rsidR="00C254EB" w:rsidTr="00C254EB">
        <w:tc>
          <w:tcPr>
            <w:tcW w:w="4335" w:type="dxa"/>
            <w:gridSpan w:val="2"/>
          </w:tcPr>
          <w:p w:rsidR="00C254EB" w:rsidRDefault="00C254EB" w:rsidP="00C254EB">
            <w:pPr>
              <w:jc w:val="center"/>
            </w:pPr>
            <w:r>
              <w:t>Содержание деятельности учителя</w:t>
            </w:r>
          </w:p>
        </w:tc>
        <w:tc>
          <w:tcPr>
            <w:tcW w:w="4595" w:type="dxa"/>
            <w:gridSpan w:val="2"/>
          </w:tcPr>
          <w:p w:rsidR="00C254EB" w:rsidRDefault="00C254EB" w:rsidP="00C254EB">
            <w:pPr>
              <w:jc w:val="center"/>
            </w:pPr>
            <w:r>
              <w:t xml:space="preserve">Содержание деятельности </w:t>
            </w:r>
            <w:proofErr w:type="gramStart"/>
            <w:r>
              <w:t>обучающихся</w:t>
            </w:r>
            <w:proofErr w:type="gramEnd"/>
          </w:p>
        </w:tc>
      </w:tr>
      <w:tr w:rsidR="00C254EB" w:rsidTr="00B74917">
        <w:tc>
          <w:tcPr>
            <w:tcW w:w="8930" w:type="dxa"/>
            <w:gridSpan w:val="4"/>
          </w:tcPr>
          <w:p w:rsidR="00C254EB" w:rsidRDefault="00C254EB" w:rsidP="00C254EB">
            <w:pPr>
              <w:pStyle w:val="a4"/>
              <w:numPr>
                <w:ilvl w:val="0"/>
                <w:numId w:val="1"/>
              </w:numPr>
              <w:jc w:val="center"/>
            </w:pPr>
            <w:r>
              <w:t>Мотивация познавательной деятельности</w:t>
            </w:r>
          </w:p>
        </w:tc>
      </w:tr>
      <w:tr w:rsidR="00A247E7" w:rsidTr="00A00F0C">
        <w:tc>
          <w:tcPr>
            <w:tcW w:w="4335" w:type="dxa"/>
            <w:gridSpan w:val="2"/>
          </w:tcPr>
          <w:p w:rsidR="00CF2AB1" w:rsidRDefault="008910E4" w:rsidP="00942350">
            <w:pPr>
              <w:jc w:val="both"/>
            </w:pPr>
            <w:r>
              <w:t>СЛАЙД</w:t>
            </w:r>
            <w:proofErr w:type="gramStart"/>
            <w:r>
              <w:t>1</w:t>
            </w:r>
            <w:proofErr w:type="gramEnd"/>
            <w:r>
              <w:t xml:space="preserve"> </w:t>
            </w:r>
          </w:p>
          <w:p w:rsidR="00A00F0C" w:rsidRDefault="00CF2AB1" w:rsidP="00942350">
            <w:pPr>
              <w:jc w:val="both"/>
            </w:pPr>
            <w:r>
              <w:t xml:space="preserve">- </w:t>
            </w:r>
            <w:r w:rsidR="008910E4">
              <w:t xml:space="preserve">Здравствуйте ребята! </w:t>
            </w:r>
            <w:r w:rsidR="00A00F0C">
              <w:t xml:space="preserve">Сейчас я Вам предлагаю рассмотреть картину «Ночной бой» </w:t>
            </w:r>
            <w:proofErr w:type="spellStart"/>
            <w:r w:rsidR="00A00F0C">
              <w:t>Усыпенко</w:t>
            </w:r>
            <w:proofErr w:type="spellEnd"/>
            <w:r w:rsidR="00A00F0C">
              <w:t xml:space="preserve"> Ф.П. </w:t>
            </w:r>
          </w:p>
          <w:p w:rsidR="00CF2AB1" w:rsidRDefault="00A00F0C" w:rsidP="00942350">
            <w:pPr>
              <w:jc w:val="both"/>
            </w:pPr>
            <w:r>
              <w:t xml:space="preserve">СЛАЙД 2. </w:t>
            </w:r>
          </w:p>
          <w:p w:rsidR="000B39FB" w:rsidRDefault="00CF2AB1" w:rsidP="00942350">
            <w:pPr>
              <w:jc w:val="both"/>
            </w:pPr>
            <w:r>
              <w:t xml:space="preserve">- </w:t>
            </w:r>
            <w:r w:rsidR="00A00F0C">
              <w:t>Расскажите что</w:t>
            </w:r>
            <w:r w:rsidR="000B39FB">
              <w:t xml:space="preserve"> изображено на картине? Что увидела Маша? Что увидел Тимофей? Что увидел Сергей?</w:t>
            </w:r>
          </w:p>
          <w:p w:rsidR="00A00F0C" w:rsidRDefault="001130EB" w:rsidP="00942350">
            <w:pPr>
              <w:jc w:val="both"/>
            </w:pPr>
            <w:r>
              <w:t>На картине Тимофей увидел</w:t>
            </w:r>
            <w:r w:rsidR="000B39FB">
              <w:t xml:space="preserve"> снег, значит время года – зима. Маша увидела людей в военной форме. Это русские солдаты. Сергей заметил пушки, которые стреляют в сторону врага.</w:t>
            </w:r>
            <w:r w:rsidR="00653C0D">
              <w:t xml:space="preserve"> Картина передает нам чувства тревоги </w:t>
            </w:r>
            <w:r w:rsidR="00A00F0C">
              <w:t xml:space="preserve"> </w:t>
            </w:r>
          </w:p>
          <w:p w:rsidR="006B43D9" w:rsidRDefault="008910E4" w:rsidP="00942350">
            <w:pPr>
              <w:jc w:val="both"/>
            </w:pPr>
            <w:r>
              <w:t xml:space="preserve">Тема занятия </w:t>
            </w:r>
            <w:r w:rsidRPr="003A5D06">
              <w:t>«Великая Победа: наследие и наследники»</w:t>
            </w:r>
            <w:r>
              <w:t xml:space="preserve">. </w:t>
            </w:r>
          </w:p>
          <w:p w:rsidR="00A247E7" w:rsidRDefault="008910E4" w:rsidP="00942350">
            <w:pPr>
              <w:jc w:val="both"/>
            </w:pPr>
            <w:r>
              <w:t>Цели и</w:t>
            </w:r>
            <w:r w:rsidR="00A00F0C">
              <w:t xml:space="preserve"> задачи представлены на СЛАЙДЕ 3</w:t>
            </w:r>
            <w:r>
              <w:t xml:space="preserve">  (информация для </w:t>
            </w:r>
            <w:proofErr w:type="spellStart"/>
            <w:r>
              <w:t>тьютеров</w:t>
            </w:r>
            <w:proofErr w:type="spellEnd"/>
            <w:r>
              <w:t>)</w:t>
            </w:r>
          </w:p>
        </w:tc>
        <w:tc>
          <w:tcPr>
            <w:tcW w:w="4595" w:type="dxa"/>
            <w:gridSpan w:val="2"/>
          </w:tcPr>
          <w:p w:rsidR="00721489" w:rsidRDefault="00721489" w:rsidP="00C254EB"/>
          <w:p w:rsidR="00721489" w:rsidRDefault="00721489" w:rsidP="00C254EB">
            <w:r>
              <w:t>Приветствуют учителя.</w:t>
            </w:r>
          </w:p>
          <w:p w:rsidR="00721489" w:rsidRDefault="00721489" w:rsidP="00C254EB"/>
          <w:p w:rsidR="00721489" w:rsidRDefault="00721489" w:rsidP="00721489">
            <w:pPr>
              <w:jc w:val="both"/>
            </w:pPr>
            <w:r>
              <w:t xml:space="preserve">Рассматривают картину «Ночной бой» </w:t>
            </w:r>
            <w:proofErr w:type="spellStart"/>
            <w:r>
              <w:t>Усыпенко</w:t>
            </w:r>
            <w:proofErr w:type="spellEnd"/>
            <w:r>
              <w:t xml:space="preserve"> Ф.П. </w:t>
            </w:r>
          </w:p>
          <w:p w:rsidR="00A247E7" w:rsidRDefault="00721489" w:rsidP="00721489">
            <w:r>
              <w:t xml:space="preserve"> </w:t>
            </w:r>
          </w:p>
          <w:p w:rsidR="00721489" w:rsidRDefault="00721489" w:rsidP="00721489"/>
          <w:p w:rsidR="00721489" w:rsidRDefault="00721489" w:rsidP="00721489"/>
          <w:p w:rsidR="00721489" w:rsidRDefault="001130EB" w:rsidP="00721489">
            <w:r>
              <w:t>Тимофей называет (снег, зима)</w:t>
            </w:r>
          </w:p>
          <w:p w:rsidR="00721489" w:rsidRDefault="00721489" w:rsidP="00721489">
            <w:r>
              <w:t>Маша называет (люди, солдаты, одежда).</w:t>
            </w:r>
          </w:p>
          <w:p w:rsidR="001130EB" w:rsidRDefault="001130EB" w:rsidP="00721489"/>
          <w:p w:rsidR="00721489" w:rsidRDefault="001130EB" w:rsidP="00721489">
            <w:r>
              <w:t>Сергей называет (пушки, стрелять).</w:t>
            </w:r>
          </w:p>
          <w:p w:rsidR="001130EB" w:rsidRDefault="001130EB" w:rsidP="00721489"/>
          <w:p w:rsidR="001130EB" w:rsidRDefault="001130EB" w:rsidP="00721489"/>
          <w:p w:rsidR="001130EB" w:rsidRDefault="001130EB" w:rsidP="00721489"/>
          <w:p w:rsidR="001130EB" w:rsidRDefault="001130EB" w:rsidP="00721489"/>
        </w:tc>
      </w:tr>
      <w:tr w:rsidR="00A247E7" w:rsidTr="00FA2C42">
        <w:tc>
          <w:tcPr>
            <w:tcW w:w="8930" w:type="dxa"/>
            <w:gridSpan w:val="4"/>
          </w:tcPr>
          <w:p w:rsidR="00A247E7" w:rsidRDefault="00653C0D" w:rsidP="00374F6E">
            <w:pPr>
              <w:pStyle w:val="a4"/>
              <w:numPr>
                <w:ilvl w:val="0"/>
                <w:numId w:val="1"/>
              </w:numPr>
              <w:jc w:val="center"/>
            </w:pPr>
            <w:r>
              <w:t>Актуализация необходимых знаний</w:t>
            </w:r>
          </w:p>
        </w:tc>
      </w:tr>
      <w:tr w:rsidR="00A247E7" w:rsidTr="00A00F0C">
        <w:tc>
          <w:tcPr>
            <w:tcW w:w="4335" w:type="dxa"/>
            <w:gridSpan w:val="2"/>
          </w:tcPr>
          <w:p w:rsidR="00A247E7" w:rsidRDefault="000277F6" w:rsidP="00595396">
            <w:pPr>
              <w:jc w:val="both"/>
            </w:pPr>
            <w:r>
              <w:t>СЛАЙД 4. В</w:t>
            </w:r>
            <w:r w:rsidR="00301304">
              <w:t>спомним значение некоторых слов (Толковый словарь Ожегова С.И.):</w:t>
            </w:r>
          </w:p>
          <w:p w:rsidR="000277F6" w:rsidRDefault="00276DD4" w:rsidP="00595396">
            <w:pPr>
              <w:jc w:val="both"/>
            </w:pPr>
            <w:r>
              <w:lastRenderedPageBreak/>
              <w:t>В</w:t>
            </w:r>
            <w:r w:rsidR="00301304">
              <w:t>ойна</w:t>
            </w:r>
            <w:r>
              <w:t xml:space="preserve"> </w:t>
            </w:r>
            <w:r w:rsidR="00301304">
              <w:t>- в</w:t>
            </w:r>
            <w:r w:rsidR="00301304" w:rsidRPr="00301304">
              <w:t>ооружённая борьба между государствами или народами</w:t>
            </w:r>
            <w:r w:rsidR="00301304">
              <w:t xml:space="preserve">; </w:t>
            </w:r>
          </w:p>
          <w:p w:rsidR="000277F6" w:rsidRDefault="00301304" w:rsidP="00595396">
            <w:pPr>
              <w:jc w:val="both"/>
            </w:pPr>
            <w:r>
              <w:t xml:space="preserve">музей - </w:t>
            </w:r>
            <w:r w:rsidR="000277F6">
              <w:t>у</w:t>
            </w:r>
            <w:r w:rsidRPr="00301304">
              <w:t>чреждение, занимающееся собиранием, изучением, хранением предметов — памятников естественной истории</w:t>
            </w:r>
            <w:r w:rsidR="000277F6">
              <w:t>.</w:t>
            </w:r>
          </w:p>
        </w:tc>
        <w:tc>
          <w:tcPr>
            <w:tcW w:w="4595" w:type="dxa"/>
            <w:gridSpan w:val="2"/>
          </w:tcPr>
          <w:p w:rsidR="00A247E7" w:rsidRDefault="001130EB" w:rsidP="00C254EB">
            <w:r>
              <w:lastRenderedPageBreak/>
              <w:t>Активизируют личный опыт, фиксируют затруднение.</w:t>
            </w:r>
          </w:p>
        </w:tc>
      </w:tr>
      <w:tr w:rsidR="00FD0881" w:rsidTr="00922F59">
        <w:tc>
          <w:tcPr>
            <w:tcW w:w="8930" w:type="dxa"/>
            <w:gridSpan w:val="4"/>
          </w:tcPr>
          <w:p w:rsidR="00FD0881" w:rsidRDefault="00FD0881" w:rsidP="001130EB">
            <w:pPr>
              <w:pStyle w:val="a4"/>
              <w:jc w:val="center"/>
            </w:pPr>
            <w:r>
              <w:lastRenderedPageBreak/>
              <w:t>Физкультминутка для глаз</w:t>
            </w:r>
            <w:r w:rsidR="001130EB">
              <w:t xml:space="preserve">. По инструкции учителя дети смотрят на  плакат «Зрительная гимнастика» и концертируют внимание в той </w:t>
            </w:r>
            <w:r w:rsidR="002B155F">
              <w:t>точке, куда показывает указка учителя.</w:t>
            </w:r>
            <w:r w:rsidR="001130EB">
              <w:t xml:space="preserve"> </w:t>
            </w:r>
          </w:p>
        </w:tc>
      </w:tr>
      <w:tr w:rsidR="000277F6" w:rsidTr="00922F59">
        <w:tc>
          <w:tcPr>
            <w:tcW w:w="8930" w:type="dxa"/>
            <w:gridSpan w:val="4"/>
          </w:tcPr>
          <w:p w:rsidR="000277F6" w:rsidRDefault="000277F6" w:rsidP="00374F6E">
            <w:pPr>
              <w:pStyle w:val="a4"/>
              <w:numPr>
                <w:ilvl w:val="0"/>
                <w:numId w:val="1"/>
              </w:numPr>
              <w:jc w:val="center"/>
            </w:pPr>
            <w:r>
              <w:t>Организация познавательной деятельности</w:t>
            </w:r>
          </w:p>
        </w:tc>
      </w:tr>
      <w:tr w:rsidR="00653C0D" w:rsidTr="00A00F0C">
        <w:tc>
          <w:tcPr>
            <w:tcW w:w="4335" w:type="dxa"/>
            <w:gridSpan w:val="2"/>
          </w:tcPr>
          <w:p w:rsidR="00613B91" w:rsidRDefault="00CF2AB1" w:rsidP="00FD0881">
            <w:pPr>
              <w:jc w:val="both"/>
            </w:pPr>
            <w:r>
              <w:t xml:space="preserve">- </w:t>
            </w:r>
            <w:r w:rsidR="000277F6">
              <w:t>Посмотрите на СЛАЙД</w:t>
            </w:r>
            <w:r w:rsidR="00EF4AF9">
              <w:t xml:space="preserve"> 5 и скажите, как называется это место?</w:t>
            </w:r>
            <w:r w:rsidR="003859D2">
              <w:t xml:space="preserve"> (Музей)</w:t>
            </w:r>
            <w:r w:rsidR="00EF4AF9">
              <w:t xml:space="preserve"> Что видел в музее Тимофей?</w:t>
            </w:r>
            <w:r w:rsidR="00903882">
              <w:t xml:space="preserve"> </w:t>
            </w:r>
            <w:r w:rsidR="003859D2">
              <w:t xml:space="preserve">(Тимофей </w:t>
            </w:r>
            <w:r w:rsidR="00E94E3F">
              <w:t>видел оружие и личные принадлежности времён</w:t>
            </w:r>
            <w:r w:rsidR="003859D2">
              <w:t xml:space="preserve"> </w:t>
            </w:r>
            <w:r w:rsidR="00EF4AF9">
              <w:t xml:space="preserve"> </w:t>
            </w:r>
            <w:r w:rsidR="00E94E3F">
              <w:t xml:space="preserve">Великой Отечественной войны) </w:t>
            </w:r>
          </w:p>
          <w:p w:rsidR="00CF2AB1" w:rsidRDefault="00EF4AF9" w:rsidP="00FD0881">
            <w:pPr>
              <w:jc w:val="both"/>
            </w:pPr>
            <w:r>
              <w:t>СЛАЙД 6</w:t>
            </w:r>
            <w:r w:rsidR="003859D2">
              <w:t xml:space="preserve"> </w:t>
            </w:r>
          </w:p>
          <w:p w:rsidR="00613B91" w:rsidRDefault="00CF2AB1" w:rsidP="00FD0881">
            <w:pPr>
              <w:jc w:val="both"/>
            </w:pPr>
            <w:r>
              <w:t xml:space="preserve">- </w:t>
            </w:r>
            <w:r w:rsidR="003859D2">
              <w:t xml:space="preserve">Что увидела в музее </w:t>
            </w:r>
            <w:r w:rsidR="00EF4AF9">
              <w:t>Маша?</w:t>
            </w:r>
            <w:r w:rsidR="003859D2">
              <w:t xml:space="preserve"> (Маша видела в музее обстановку в доме мирных жителей села Айдар во времена Великой Отечественной войны).  </w:t>
            </w:r>
            <w:r w:rsidR="00EF4AF9">
              <w:t xml:space="preserve"> </w:t>
            </w:r>
          </w:p>
          <w:p w:rsidR="00CF2AB1" w:rsidRDefault="00EF4AF9" w:rsidP="00FD0881">
            <w:pPr>
              <w:jc w:val="both"/>
            </w:pPr>
            <w:r>
              <w:t>СЛАЙД 7</w:t>
            </w:r>
            <w:r w:rsidR="00E94E3F">
              <w:t xml:space="preserve"> </w:t>
            </w:r>
          </w:p>
          <w:p w:rsidR="00653C0D" w:rsidRDefault="00CF2AB1" w:rsidP="00FD0881">
            <w:pPr>
              <w:jc w:val="both"/>
            </w:pPr>
            <w:r>
              <w:t xml:space="preserve">- </w:t>
            </w:r>
            <w:r w:rsidR="00EF4AF9">
              <w:t>Сергей</w:t>
            </w:r>
            <w:r w:rsidR="00E94E3F">
              <w:t>, что ты видишь на слайде</w:t>
            </w:r>
            <w:r w:rsidR="00EF4AF9">
              <w:t>?</w:t>
            </w:r>
            <w:r w:rsidR="00903882">
              <w:t xml:space="preserve"> (Сергей видит фотографию самолёта</w:t>
            </w:r>
            <w:r w:rsidR="00806B65">
              <w:t xml:space="preserve"> Героя С</w:t>
            </w:r>
            <w:r w:rsidR="00903882">
              <w:t>о</w:t>
            </w:r>
            <w:r w:rsidR="00806B65">
              <w:t>ветского С</w:t>
            </w:r>
            <w:r w:rsidR="00903882">
              <w:t>оюза</w:t>
            </w:r>
            <w:r w:rsidR="00806B65">
              <w:t xml:space="preserve"> Бориса Григорьевича Кандыбина</w:t>
            </w:r>
            <w:r w:rsidR="00903882">
              <w:t xml:space="preserve">) </w:t>
            </w:r>
            <w:r w:rsidR="00806B65">
              <w:t xml:space="preserve"> СЛАЙД 8</w:t>
            </w:r>
            <w:proofErr w:type="gramStart"/>
            <w:r w:rsidR="00806B65">
              <w:t xml:space="preserve"> Н</w:t>
            </w:r>
            <w:proofErr w:type="gramEnd"/>
            <w:r w:rsidR="00806B65">
              <w:t>а слайде мы видим его бюст. Наша школа названа в честь Бориса Григорьевича Кандыбина.</w:t>
            </w:r>
          </w:p>
          <w:p w:rsidR="00806B65" w:rsidRDefault="00806B65" w:rsidP="00FD0881">
            <w:pPr>
              <w:jc w:val="both"/>
            </w:pPr>
            <w:r>
              <w:t>Послушайте название школы, а затем произнесем вместе</w:t>
            </w:r>
            <w:r w:rsidR="00FD0881">
              <w:t xml:space="preserve"> «МБОУ Айдарская СОШ им. Б.Г. Кандыбина».</w:t>
            </w:r>
          </w:p>
          <w:p w:rsidR="00FD0881" w:rsidRDefault="00FD0881" w:rsidP="00FD0881">
            <w:pPr>
              <w:jc w:val="both"/>
            </w:pPr>
            <w:r>
              <w:t>Так как мы рассмотрели большое количество предметов</w:t>
            </w:r>
            <w:r w:rsidR="00C07486">
              <w:t>, которые относятся к временам Великой Отечественной войне, то мы можем сделать вывод о том, что жители нашей страны трудились для мира на Земле.</w:t>
            </w:r>
          </w:p>
        </w:tc>
        <w:tc>
          <w:tcPr>
            <w:tcW w:w="4595" w:type="dxa"/>
            <w:gridSpan w:val="2"/>
          </w:tcPr>
          <w:p w:rsidR="00653C0D" w:rsidRDefault="002B155F" w:rsidP="00C254EB">
            <w:r>
              <w:t>Дети смотрят на слайд.</w:t>
            </w:r>
          </w:p>
          <w:p w:rsidR="002B155F" w:rsidRDefault="002B155F" w:rsidP="00C254EB"/>
          <w:p w:rsidR="002B155F" w:rsidRDefault="002B155F" w:rsidP="00C254EB">
            <w:r>
              <w:t>Маша и Тимофей называют (музей).</w:t>
            </w:r>
          </w:p>
          <w:p w:rsidR="002B155F" w:rsidRDefault="002B155F" w:rsidP="000D7E79">
            <w:r>
              <w:t>Тимофей отвечает на вопрос и на</w:t>
            </w:r>
            <w:r w:rsidR="000D7E79">
              <w:t xml:space="preserve">зывает слова: </w:t>
            </w:r>
            <w:r>
              <w:t>лопата, бомба, танк</w:t>
            </w:r>
            <w:r w:rsidR="000D7E79">
              <w:t>, пушка.</w:t>
            </w:r>
          </w:p>
          <w:p w:rsidR="000D7E79" w:rsidRDefault="000D7E79" w:rsidP="000D7E79"/>
          <w:p w:rsidR="000D7E79" w:rsidRDefault="000D7E79" w:rsidP="000D7E79"/>
          <w:p w:rsidR="000D7E79" w:rsidRDefault="000D7E79" w:rsidP="000D7E79"/>
          <w:p w:rsidR="000D7E79" w:rsidRDefault="000D7E79" w:rsidP="000D7E79">
            <w:r>
              <w:t>Маша отвечает на вопрос и называет слова (стол, утюг, люлька, скамейка).</w:t>
            </w:r>
          </w:p>
          <w:p w:rsidR="000D7E79" w:rsidRDefault="000D7E79" w:rsidP="000D7E79"/>
          <w:p w:rsidR="000D7E79" w:rsidRDefault="000D7E79" w:rsidP="000D7E79"/>
          <w:p w:rsidR="000D7E79" w:rsidRDefault="000D7E79" w:rsidP="000D7E79"/>
          <w:p w:rsidR="000D7E79" w:rsidRDefault="000D7E79" w:rsidP="000D7E79">
            <w:r>
              <w:t xml:space="preserve">Сергей называет слово </w:t>
            </w:r>
            <w:r w:rsidR="00B64590">
              <w:t>(самолёт).</w:t>
            </w:r>
          </w:p>
          <w:p w:rsidR="00B64590" w:rsidRDefault="00B64590" w:rsidP="000D7E79"/>
          <w:p w:rsidR="002D32D0" w:rsidRDefault="002D32D0" w:rsidP="000D7E79"/>
          <w:p w:rsidR="002D32D0" w:rsidRDefault="002D32D0" w:rsidP="000D7E79">
            <w:r>
              <w:t>Учащиеся смотрят на слайд 8.</w:t>
            </w:r>
          </w:p>
          <w:p w:rsidR="002D32D0" w:rsidRDefault="002D32D0" w:rsidP="000D7E79"/>
          <w:p w:rsidR="002D32D0" w:rsidRDefault="002D32D0" w:rsidP="000D7E79"/>
          <w:p w:rsidR="002D32D0" w:rsidRDefault="002D32D0" w:rsidP="000D7E79"/>
          <w:p w:rsidR="002D32D0" w:rsidRDefault="002D32D0" w:rsidP="000D7E79"/>
          <w:p w:rsidR="002D32D0" w:rsidRDefault="002D32D0" w:rsidP="000D7E79">
            <w:r>
              <w:t xml:space="preserve">Ученики слушают учителя и вместе с </w:t>
            </w:r>
            <w:proofErr w:type="spellStart"/>
            <w:r>
              <w:t>тьюторами</w:t>
            </w:r>
            <w:proofErr w:type="spellEnd"/>
            <w:r>
              <w:t xml:space="preserve"> произносят название школы.</w:t>
            </w:r>
          </w:p>
          <w:p w:rsidR="002D32D0" w:rsidRDefault="002D32D0" w:rsidP="000D7E79"/>
          <w:p w:rsidR="002D32D0" w:rsidRDefault="002D32D0" w:rsidP="000D7E79"/>
          <w:p w:rsidR="002D32D0" w:rsidRDefault="002D32D0" w:rsidP="000D7E79"/>
          <w:p w:rsidR="002D32D0" w:rsidRDefault="002D32D0" w:rsidP="000D7E79">
            <w:r>
              <w:t>Учащиеся слушают вывод учителя.</w:t>
            </w:r>
          </w:p>
        </w:tc>
      </w:tr>
      <w:tr w:rsidR="00EF4AF9" w:rsidTr="006D6F72">
        <w:tc>
          <w:tcPr>
            <w:tcW w:w="8930" w:type="dxa"/>
            <w:gridSpan w:val="4"/>
          </w:tcPr>
          <w:p w:rsidR="00EF4AF9" w:rsidRDefault="00EF4AF9" w:rsidP="00EF4AF9">
            <w:pPr>
              <w:jc w:val="center"/>
            </w:pPr>
            <w:r>
              <w:t>Физкультминутка</w:t>
            </w:r>
            <w:r w:rsidR="00731C0C">
              <w:t xml:space="preserve"> «Ура»</w:t>
            </w:r>
          </w:p>
          <w:p w:rsidR="00731C0C" w:rsidRDefault="00731C0C" w:rsidP="00EF4AF9">
            <w:pPr>
              <w:jc w:val="center"/>
            </w:pPr>
            <w:r w:rsidRPr="00731C0C">
              <w:t>Раз, два, три, четыре </w:t>
            </w:r>
            <w:r w:rsidRPr="00731C0C">
              <w:rPr>
                <w:i/>
                <w:iCs/>
              </w:rPr>
              <w:t>Руки в стороны и с силой к плечам.</w:t>
            </w:r>
            <w:r w:rsidRPr="00731C0C">
              <w:br/>
              <w:t>Будем всех сильнее в мире. Будем мир мы защищать, </w:t>
            </w:r>
            <w:r w:rsidRPr="00731C0C">
              <w:rPr>
                <w:i/>
                <w:iCs/>
              </w:rPr>
              <w:t xml:space="preserve">Поднимают прямые руки и </w:t>
            </w:r>
            <w:proofErr w:type="gramStart"/>
            <w:r w:rsidRPr="00731C0C">
              <w:rPr>
                <w:i/>
                <w:iCs/>
              </w:rPr>
              <w:t>скрещивают</w:t>
            </w:r>
            <w:proofErr w:type="gramEnd"/>
            <w:r w:rsidRPr="00731C0C">
              <w:br/>
              <w:t>Будем маму обнимать. </w:t>
            </w:r>
            <w:r w:rsidRPr="00731C0C">
              <w:rPr>
                <w:i/>
                <w:iCs/>
              </w:rPr>
              <w:t>над головой.</w:t>
            </w:r>
            <w:r w:rsidRPr="00731C0C">
              <w:br/>
              <w:t>На носочки встанем, </w:t>
            </w:r>
            <w:r w:rsidRPr="00731C0C">
              <w:rPr>
                <w:i/>
                <w:iCs/>
              </w:rPr>
              <w:t>Поднимаются на носочках.</w:t>
            </w:r>
            <w:r w:rsidRPr="00731C0C">
              <w:br/>
              <w:t>Солнышко достанем.</w:t>
            </w:r>
            <w:r w:rsidRPr="00731C0C">
              <w:br/>
              <w:t>До пяти считаем, </w:t>
            </w:r>
            <w:r w:rsidRPr="00731C0C">
              <w:rPr>
                <w:i/>
                <w:iCs/>
              </w:rPr>
              <w:t>Приседают пять раз. </w:t>
            </w:r>
            <w:r w:rsidRPr="00731C0C">
              <w:t>Дружно приседаем. Ура! </w:t>
            </w:r>
            <w:r w:rsidRPr="00731C0C">
              <w:rPr>
                <w:i/>
                <w:iCs/>
              </w:rPr>
              <w:t>Кричат, подняв руки вверх.</w:t>
            </w:r>
          </w:p>
        </w:tc>
      </w:tr>
      <w:tr w:rsidR="00EF4AF9" w:rsidTr="00A00F0C">
        <w:tc>
          <w:tcPr>
            <w:tcW w:w="4335" w:type="dxa"/>
            <w:gridSpan w:val="2"/>
          </w:tcPr>
          <w:p w:rsidR="00EF4AF9" w:rsidRDefault="00C07486" w:rsidP="006B43D9">
            <w:pPr>
              <w:jc w:val="both"/>
            </w:pPr>
            <w:r>
              <w:t>СЛАЙД 9</w:t>
            </w:r>
            <w:r w:rsidR="00731C0C">
              <w:t>.</w:t>
            </w:r>
            <w:r w:rsidR="00C13F43">
              <w:t>Выполним задание в группе. Прошу занять общий стол и послушать инструкцию. Вам необходимо сложить картинку из предложенных фигур.</w:t>
            </w:r>
          </w:p>
          <w:p w:rsidR="00C13F43" w:rsidRDefault="002D32D0" w:rsidP="006B43D9">
            <w:pPr>
              <w:jc w:val="both"/>
            </w:pPr>
            <w:r>
              <w:lastRenderedPageBreak/>
              <w:t xml:space="preserve">- </w:t>
            </w:r>
            <w:r w:rsidR="00C13F43">
              <w:t>Что</w:t>
            </w:r>
            <w:r w:rsidR="00731C0C">
              <w:t xml:space="preserve"> у</w:t>
            </w:r>
            <w:r w:rsidR="00C13F43">
              <w:t xml:space="preserve"> Вас получилось? </w:t>
            </w:r>
            <w:r w:rsidR="00276DD4">
              <w:t>(</w:t>
            </w:r>
            <w:r w:rsidR="00731C0C">
              <w:t>Получилась аппликация с  праздником 9 мая</w:t>
            </w:r>
            <w:r w:rsidR="00276DD4">
              <w:t>)</w:t>
            </w:r>
            <w:r w:rsidR="00731C0C">
              <w:t>. Праздник Победы мы отмечаем каждый год 9 мая.</w:t>
            </w:r>
          </w:p>
          <w:p w:rsidR="00C07486" w:rsidRDefault="002D32D0" w:rsidP="006B43D9">
            <w:pPr>
              <w:jc w:val="both"/>
            </w:pPr>
            <w:r>
              <w:t xml:space="preserve"> - </w:t>
            </w:r>
            <w:r w:rsidR="003268A5">
              <w:t xml:space="preserve">Теперь выполним задание индивидуально. </w:t>
            </w:r>
            <w:r>
              <w:t>Займите</w:t>
            </w:r>
            <w:r w:rsidR="0073790B">
              <w:t xml:space="preserve"> свои места за конторками. </w:t>
            </w:r>
            <w:r w:rsidR="003268A5">
              <w:t xml:space="preserve">Перед тем как приступить к выполнению индивидуального задания внимательно послушайте инструкцию </w:t>
            </w:r>
            <w:proofErr w:type="spellStart"/>
            <w:r w:rsidR="003268A5">
              <w:t>тьютора</w:t>
            </w:r>
            <w:proofErr w:type="spellEnd"/>
            <w:r w:rsidR="003268A5">
              <w:t>.</w:t>
            </w:r>
            <w:r w:rsidR="0073790B">
              <w:t xml:space="preserve"> (</w:t>
            </w:r>
            <w:proofErr w:type="spellStart"/>
            <w:r w:rsidR="0073790B">
              <w:t>Тьюторы</w:t>
            </w:r>
            <w:proofErr w:type="spellEnd"/>
            <w:r w:rsidR="0073790B">
              <w:t xml:space="preserve"> индивидуально объясняют задание)</w:t>
            </w:r>
          </w:p>
          <w:p w:rsidR="003268A5" w:rsidRDefault="00326AE4" w:rsidP="006B43D9">
            <w:pPr>
              <w:jc w:val="both"/>
            </w:pPr>
            <w:r>
              <w:t xml:space="preserve">Задание № 1 для Тимофея. </w:t>
            </w:r>
            <w:r w:rsidR="00E4676F">
              <w:t xml:space="preserve">Нужно помочь солдату добраться до </w:t>
            </w:r>
            <w:proofErr w:type="gramStart"/>
            <w:r w:rsidR="00E4676F">
              <w:t>своих</w:t>
            </w:r>
            <w:proofErr w:type="gramEnd"/>
            <w:r w:rsidR="00E4676F">
              <w:t xml:space="preserve">. </w:t>
            </w:r>
          </w:p>
          <w:p w:rsidR="00E4676F" w:rsidRDefault="003268A5" w:rsidP="006B43D9">
            <w:pPr>
              <w:jc w:val="both"/>
            </w:pPr>
            <w:r>
              <w:t xml:space="preserve">Задание </w:t>
            </w:r>
            <w:r w:rsidR="00E4676F">
              <w:t xml:space="preserve">№2 для Маши. Раскрась </w:t>
            </w:r>
            <w:proofErr w:type="gramStart"/>
            <w:r w:rsidR="00E4676F">
              <w:t>картинку</w:t>
            </w:r>
            <w:proofErr w:type="gramEnd"/>
            <w:r w:rsidR="00E4676F">
              <w:t xml:space="preserve"> так как показано на рисунке.</w:t>
            </w:r>
          </w:p>
          <w:p w:rsidR="006B43D9" w:rsidRDefault="003268A5" w:rsidP="006B43D9">
            <w:pPr>
              <w:jc w:val="both"/>
            </w:pPr>
            <w:r>
              <w:t xml:space="preserve">Задание №3 для Сергея. </w:t>
            </w:r>
            <w:r w:rsidR="00E4676F">
              <w:t xml:space="preserve">Помоги танкистам добраться до танка. </w:t>
            </w:r>
            <w:r w:rsidR="0073790B">
              <w:t>Учитель контролирует индивидуально</w:t>
            </w:r>
            <w:r w:rsidR="006D1523">
              <w:t xml:space="preserve">е выполнение задания учениками. Оценивает работу учащихся словами </w:t>
            </w:r>
            <w:r w:rsidR="006B43D9">
              <w:t>«</w:t>
            </w:r>
            <w:r w:rsidR="006D1523">
              <w:t>молодец</w:t>
            </w:r>
            <w:r w:rsidR="006B43D9">
              <w:t>»</w:t>
            </w:r>
            <w:r w:rsidR="006D1523">
              <w:t xml:space="preserve"> или </w:t>
            </w:r>
            <w:r w:rsidR="006B43D9">
              <w:t>«</w:t>
            </w:r>
            <w:r w:rsidR="006D1523">
              <w:t>старайся</w:t>
            </w:r>
            <w:r w:rsidR="006B43D9">
              <w:t>»</w:t>
            </w:r>
            <w:r w:rsidR="006D1523">
              <w:t xml:space="preserve">. </w:t>
            </w:r>
          </w:p>
          <w:p w:rsidR="0073790B" w:rsidRDefault="006D1523" w:rsidP="006B43D9">
            <w:pPr>
              <w:jc w:val="both"/>
            </w:pPr>
            <w:r>
              <w:t>Посмотрите на СЛАЙД 10</w:t>
            </w:r>
            <w:r w:rsidR="008A3B73">
              <w:t>, где представлены правильные ответы на задание. Сравните ответы.</w:t>
            </w:r>
          </w:p>
          <w:p w:rsidR="008A3B73" w:rsidRDefault="008A3B73" w:rsidP="006B43D9">
            <w:pPr>
              <w:jc w:val="both"/>
            </w:pPr>
            <w:r>
              <w:t xml:space="preserve">Займите свои места за </w:t>
            </w:r>
            <w:r w:rsidR="006B43D9">
              <w:t>партами. Подведём итоги занятия:</w:t>
            </w:r>
          </w:p>
          <w:p w:rsidR="008A3B73" w:rsidRDefault="008A3B73" w:rsidP="008A3B73">
            <w:pPr>
              <w:pStyle w:val="a4"/>
              <w:numPr>
                <w:ilvl w:val="0"/>
                <w:numId w:val="2"/>
              </w:numPr>
            </w:pPr>
            <w:r>
              <w:t>Сегодня на занятии мы повторили значение слов война и музей.</w:t>
            </w:r>
          </w:p>
          <w:p w:rsidR="008A3B73" w:rsidRDefault="00AD461B" w:rsidP="008A3B73">
            <w:pPr>
              <w:pStyle w:val="a4"/>
              <w:numPr>
                <w:ilvl w:val="0"/>
                <w:numId w:val="2"/>
              </w:numPr>
            </w:pPr>
            <w:r>
              <w:t>Мы рассмотрели фотографии из музея.</w:t>
            </w:r>
          </w:p>
          <w:p w:rsidR="00AD461B" w:rsidRDefault="00AD461B" w:rsidP="008A3B73">
            <w:pPr>
              <w:pStyle w:val="a4"/>
              <w:numPr>
                <w:ilvl w:val="0"/>
                <w:numId w:val="2"/>
              </w:numPr>
            </w:pPr>
            <w:r>
              <w:t>Выполнили задание в группе.</w:t>
            </w:r>
          </w:p>
          <w:p w:rsidR="00AD461B" w:rsidRDefault="00AD461B" w:rsidP="008A3B73">
            <w:pPr>
              <w:pStyle w:val="a4"/>
              <w:numPr>
                <w:ilvl w:val="0"/>
                <w:numId w:val="2"/>
              </w:numPr>
            </w:pPr>
            <w:r>
              <w:t>Выполнили индивидуальное задание.</w:t>
            </w:r>
          </w:p>
        </w:tc>
        <w:tc>
          <w:tcPr>
            <w:tcW w:w="4595" w:type="dxa"/>
            <w:gridSpan w:val="2"/>
          </w:tcPr>
          <w:p w:rsidR="00EF4AF9" w:rsidRDefault="002D32D0" w:rsidP="00C254EB">
            <w:r>
              <w:lastRenderedPageBreak/>
              <w:t xml:space="preserve">Ученики занимают свои места за общим столом. Слушают инструкцию учителя. С помощью </w:t>
            </w:r>
            <w:proofErr w:type="spellStart"/>
            <w:r>
              <w:t>тьютеров</w:t>
            </w:r>
            <w:proofErr w:type="spellEnd"/>
            <w:r>
              <w:t xml:space="preserve"> выполняют задание.</w:t>
            </w:r>
          </w:p>
          <w:p w:rsidR="002D32D0" w:rsidRDefault="002D32D0" w:rsidP="00C254EB"/>
          <w:p w:rsidR="002D32D0" w:rsidRDefault="002D32D0" w:rsidP="00C254EB">
            <w:r>
              <w:lastRenderedPageBreak/>
              <w:t>Ученики показывают свою работу учителю.</w:t>
            </w:r>
          </w:p>
          <w:p w:rsidR="002D32D0" w:rsidRDefault="002D32D0" w:rsidP="00C254EB"/>
          <w:p w:rsidR="002D32D0" w:rsidRDefault="002D32D0" w:rsidP="00C254EB"/>
          <w:p w:rsidR="002D32D0" w:rsidRDefault="002D32D0" w:rsidP="00C254EB">
            <w:r>
              <w:t xml:space="preserve">Ученики с </w:t>
            </w:r>
            <w:proofErr w:type="spellStart"/>
            <w:r>
              <w:t>тьютерами</w:t>
            </w:r>
            <w:proofErr w:type="spellEnd"/>
            <w:r>
              <w:t xml:space="preserve"> занимают свои места за конторками. </w:t>
            </w:r>
          </w:p>
          <w:p w:rsidR="002D32D0" w:rsidRDefault="002D32D0" w:rsidP="00C254EB"/>
          <w:p w:rsidR="002D32D0" w:rsidRDefault="002D32D0" w:rsidP="00C254EB">
            <w:r>
              <w:t xml:space="preserve">Слушают инструкцию </w:t>
            </w:r>
            <w:proofErr w:type="spellStart"/>
            <w:r>
              <w:t>тьютора</w:t>
            </w:r>
            <w:proofErr w:type="spellEnd"/>
            <w:r>
              <w:t xml:space="preserve">. </w:t>
            </w:r>
          </w:p>
          <w:p w:rsidR="002D32D0" w:rsidRDefault="002D32D0" w:rsidP="00C254EB"/>
          <w:p w:rsidR="002D32D0" w:rsidRDefault="002D32D0" w:rsidP="00C254EB">
            <w:r>
              <w:t xml:space="preserve">С помощью </w:t>
            </w:r>
            <w:proofErr w:type="spellStart"/>
            <w:r>
              <w:t>тьютера</w:t>
            </w:r>
            <w:proofErr w:type="spellEnd"/>
            <w:r>
              <w:t xml:space="preserve"> выполняют задание.</w:t>
            </w:r>
          </w:p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D32D0" w:rsidRDefault="002D32D0" w:rsidP="00C254EB"/>
          <w:p w:rsidR="002656E9" w:rsidRDefault="002D32D0" w:rsidP="00C254EB">
            <w:r>
              <w:t>Ученики смотрят на слайд 10.</w:t>
            </w:r>
          </w:p>
          <w:p w:rsidR="002656E9" w:rsidRDefault="002D32D0" w:rsidP="00C254EB">
            <w:r>
              <w:t xml:space="preserve"> </w:t>
            </w:r>
          </w:p>
          <w:p w:rsidR="002656E9" w:rsidRDefault="002656E9" w:rsidP="00C254EB">
            <w:r>
              <w:t>Сравнивают свои ответы с правильными ответами на слайде.</w:t>
            </w:r>
            <w:bookmarkStart w:id="0" w:name="_GoBack"/>
            <w:bookmarkEnd w:id="0"/>
          </w:p>
          <w:p w:rsidR="002656E9" w:rsidRDefault="002656E9" w:rsidP="00C254EB"/>
          <w:p w:rsidR="002656E9" w:rsidRDefault="002656E9" w:rsidP="00C254EB">
            <w:r>
              <w:t>Слушают итоги занятия.</w:t>
            </w:r>
          </w:p>
        </w:tc>
      </w:tr>
      <w:tr w:rsidR="00AD461B" w:rsidTr="00152E4D">
        <w:tc>
          <w:tcPr>
            <w:tcW w:w="8930" w:type="dxa"/>
            <w:gridSpan w:val="4"/>
          </w:tcPr>
          <w:p w:rsidR="00AD461B" w:rsidRDefault="00F9413D" w:rsidP="00F9413D">
            <w:pPr>
              <w:pStyle w:val="a4"/>
              <w:jc w:val="center"/>
            </w:pPr>
            <w:r>
              <w:lastRenderedPageBreak/>
              <w:t>4.</w:t>
            </w:r>
            <w:r w:rsidR="00AD461B">
              <w:t>Рефлексия</w:t>
            </w:r>
          </w:p>
        </w:tc>
      </w:tr>
      <w:tr w:rsidR="00AD461B" w:rsidTr="00A00F0C">
        <w:tc>
          <w:tcPr>
            <w:tcW w:w="4335" w:type="dxa"/>
            <w:gridSpan w:val="2"/>
          </w:tcPr>
          <w:p w:rsidR="00AD461B" w:rsidRDefault="00F9413D" w:rsidP="006B43D9">
            <w:pPr>
              <w:jc w:val="both"/>
            </w:pPr>
            <w:r>
              <w:t>На ваших партах находятся смайлики. Возьмите в руки тот смайлик, который Вам нравится больше всего</w:t>
            </w:r>
            <w:r w:rsidR="006B43D9">
              <w:t>,</w:t>
            </w:r>
            <w:r>
              <w:t xml:space="preserve"> и прикрепите на доску.</w:t>
            </w:r>
          </w:p>
        </w:tc>
        <w:tc>
          <w:tcPr>
            <w:tcW w:w="4595" w:type="dxa"/>
            <w:gridSpan w:val="2"/>
          </w:tcPr>
          <w:p w:rsidR="00AD461B" w:rsidRDefault="002656E9" w:rsidP="00C254EB">
            <w:r>
              <w:t>Выбирают смайлик и прикрепляют на доску.</w:t>
            </w:r>
          </w:p>
        </w:tc>
      </w:tr>
      <w:tr w:rsidR="00F9413D" w:rsidTr="00A11A7A">
        <w:tc>
          <w:tcPr>
            <w:tcW w:w="8930" w:type="dxa"/>
            <w:gridSpan w:val="4"/>
          </w:tcPr>
          <w:p w:rsidR="00F9413D" w:rsidRDefault="00F9413D" w:rsidP="00F9413D">
            <w:pPr>
              <w:pStyle w:val="a4"/>
              <w:numPr>
                <w:ilvl w:val="0"/>
                <w:numId w:val="2"/>
              </w:numPr>
              <w:jc w:val="center"/>
            </w:pPr>
            <w:r>
              <w:t>Подведение итогов</w:t>
            </w:r>
          </w:p>
        </w:tc>
      </w:tr>
      <w:tr w:rsidR="00F9413D" w:rsidTr="00A00F0C">
        <w:tc>
          <w:tcPr>
            <w:tcW w:w="4335" w:type="dxa"/>
            <w:gridSpan w:val="2"/>
          </w:tcPr>
          <w:p w:rsidR="00F9413D" w:rsidRDefault="00F9413D" w:rsidP="006B43D9">
            <w:pPr>
              <w:jc w:val="both"/>
            </w:pPr>
            <w:r>
              <w:t>На следующем з</w:t>
            </w:r>
            <w:r w:rsidR="006B43D9">
              <w:t>анятии я Вам предлагаю пойти на экскурсию к</w:t>
            </w:r>
            <w:r>
              <w:t xml:space="preserve"> </w:t>
            </w:r>
            <w:proofErr w:type="gramStart"/>
            <w:r>
              <w:t>Памятник</w:t>
            </w:r>
            <w:r w:rsidR="006B43D9">
              <w:t>у</w:t>
            </w:r>
            <w:proofErr w:type="gramEnd"/>
            <w:r>
              <w:t xml:space="preserve"> Воинской Славы</w:t>
            </w:r>
            <w:r w:rsidR="006B43D9">
              <w:t>,</w:t>
            </w:r>
            <w:r>
              <w:t xml:space="preserve"> в центре села Айдар</w:t>
            </w:r>
            <w:r w:rsidR="006B43D9">
              <w:t>,</w:t>
            </w:r>
            <w:r>
              <w:t xml:space="preserve"> и возложить цветы в знак благодарности за нашу мирную жизнь. Вы согласны?                                                                 </w:t>
            </w:r>
          </w:p>
        </w:tc>
        <w:tc>
          <w:tcPr>
            <w:tcW w:w="4595" w:type="dxa"/>
            <w:gridSpan w:val="2"/>
          </w:tcPr>
          <w:p w:rsidR="00F9413D" w:rsidRDefault="002656E9" w:rsidP="00C254EB">
            <w:r>
              <w:t>Детям нравится предложение учителя. Они хлопают в ладоши.</w:t>
            </w:r>
          </w:p>
        </w:tc>
      </w:tr>
    </w:tbl>
    <w:p w:rsidR="001644D2" w:rsidRDefault="001644D2"/>
    <w:sectPr w:rsidR="00164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74CDA"/>
    <w:multiLevelType w:val="hybridMultilevel"/>
    <w:tmpl w:val="24F64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04A8F"/>
    <w:multiLevelType w:val="hybridMultilevel"/>
    <w:tmpl w:val="35406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0C1"/>
    <w:rsid w:val="000277F6"/>
    <w:rsid w:val="000B39FB"/>
    <w:rsid w:val="000D7E79"/>
    <w:rsid w:val="000E1237"/>
    <w:rsid w:val="001130EB"/>
    <w:rsid w:val="001644D2"/>
    <w:rsid w:val="001B30C1"/>
    <w:rsid w:val="002656E9"/>
    <w:rsid w:val="00276DD4"/>
    <w:rsid w:val="002B155F"/>
    <w:rsid w:val="002D32D0"/>
    <w:rsid w:val="00301304"/>
    <w:rsid w:val="003268A5"/>
    <w:rsid w:val="00326AE4"/>
    <w:rsid w:val="00374F6E"/>
    <w:rsid w:val="003859D2"/>
    <w:rsid w:val="003A5D06"/>
    <w:rsid w:val="0041587B"/>
    <w:rsid w:val="00595396"/>
    <w:rsid w:val="00613B91"/>
    <w:rsid w:val="00653C0D"/>
    <w:rsid w:val="006B43D9"/>
    <w:rsid w:val="006D1523"/>
    <w:rsid w:val="00721489"/>
    <w:rsid w:val="00731C0C"/>
    <w:rsid w:val="0073790B"/>
    <w:rsid w:val="00743BC1"/>
    <w:rsid w:val="007A62AC"/>
    <w:rsid w:val="007B158E"/>
    <w:rsid w:val="00806B65"/>
    <w:rsid w:val="008910E4"/>
    <w:rsid w:val="008A3B73"/>
    <w:rsid w:val="00903882"/>
    <w:rsid w:val="00942350"/>
    <w:rsid w:val="009D19F8"/>
    <w:rsid w:val="00A00F0C"/>
    <w:rsid w:val="00A247E7"/>
    <w:rsid w:val="00A3699A"/>
    <w:rsid w:val="00AD461B"/>
    <w:rsid w:val="00B64590"/>
    <w:rsid w:val="00C07486"/>
    <w:rsid w:val="00C13F43"/>
    <w:rsid w:val="00C254EB"/>
    <w:rsid w:val="00CF2AB1"/>
    <w:rsid w:val="00DB3656"/>
    <w:rsid w:val="00E4676F"/>
    <w:rsid w:val="00E94E3F"/>
    <w:rsid w:val="00EF4AF9"/>
    <w:rsid w:val="00F9413D"/>
    <w:rsid w:val="00FD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5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3B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5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2020-11-19T20:37:00Z</dcterms:created>
  <dcterms:modified xsi:type="dcterms:W3CDTF">2020-11-20T11:56:00Z</dcterms:modified>
</cp:coreProperties>
</file>