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04" w:rsidRPr="004C1613" w:rsidRDefault="00AE3E04" w:rsidP="00AE3E04">
      <w:pPr>
        <w:jc w:val="center"/>
        <w:rPr>
          <w:spacing w:val="-1"/>
        </w:rPr>
      </w:pPr>
      <w:r w:rsidRPr="004C1613">
        <w:rPr>
          <w:spacing w:val="-1"/>
        </w:rPr>
        <w:t>Муниципальное бюджетное общеобразовательное учреждение</w:t>
      </w:r>
    </w:p>
    <w:p w:rsidR="00AE3E04" w:rsidRPr="004C1613" w:rsidRDefault="00AE3E04" w:rsidP="00AE3E04">
      <w:pPr>
        <w:jc w:val="center"/>
        <w:rPr>
          <w:spacing w:val="-1"/>
        </w:rPr>
      </w:pPr>
      <w:r w:rsidRPr="004C1613">
        <w:rPr>
          <w:spacing w:val="-1"/>
        </w:rPr>
        <w:t xml:space="preserve">«Айдарская средняя общеобразовательная школа имени Героя Советского Союза </w:t>
      </w:r>
    </w:p>
    <w:p w:rsidR="00AE3E04" w:rsidRPr="004C1613" w:rsidRDefault="00AE3E04" w:rsidP="00AE3E04">
      <w:pPr>
        <w:jc w:val="center"/>
        <w:rPr>
          <w:spacing w:val="-1"/>
        </w:rPr>
      </w:pPr>
      <w:r w:rsidRPr="004C1613">
        <w:rPr>
          <w:spacing w:val="-1"/>
        </w:rPr>
        <w:t>Бориса Григорьевича Кандыбина Ровеньского района Белгородской области»</w:t>
      </w:r>
    </w:p>
    <w:p w:rsidR="0065516E" w:rsidRDefault="00F91118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Pr="00AE3E04" w:rsidRDefault="00AE3E04" w:rsidP="00AE3E04">
      <w:pPr>
        <w:jc w:val="center"/>
        <w:rPr>
          <w:sz w:val="36"/>
          <w:szCs w:val="36"/>
        </w:rPr>
      </w:pPr>
      <w:r w:rsidRPr="00AE3E04">
        <w:rPr>
          <w:sz w:val="36"/>
          <w:szCs w:val="36"/>
        </w:rPr>
        <w:t>Урок по литературе в 5 классе</w:t>
      </w:r>
    </w:p>
    <w:p w:rsidR="00AE3E04" w:rsidRPr="00AE3E04" w:rsidRDefault="00AE3E04" w:rsidP="00AE3E04">
      <w:pPr>
        <w:jc w:val="center"/>
        <w:rPr>
          <w:sz w:val="36"/>
          <w:szCs w:val="36"/>
        </w:rPr>
      </w:pPr>
    </w:p>
    <w:p w:rsidR="00AE3E04" w:rsidRPr="00AE3E04" w:rsidRDefault="00AE3E04">
      <w:pPr>
        <w:rPr>
          <w:sz w:val="36"/>
          <w:szCs w:val="36"/>
        </w:rPr>
      </w:pPr>
    </w:p>
    <w:p w:rsidR="00AE3E04" w:rsidRPr="00AE3E04" w:rsidRDefault="00AE3E04" w:rsidP="00AE3E0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Тема:</w:t>
      </w:r>
      <w:r w:rsidRPr="00AE3E04">
        <w:rPr>
          <w:sz w:val="36"/>
          <w:szCs w:val="36"/>
          <w:lang w:eastAsia="en-US"/>
        </w:rPr>
        <w:t xml:space="preserve"> М.Ю.Лермонтов. Стихотворение «Бородино».</w:t>
      </w:r>
    </w:p>
    <w:p w:rsidR="00AE3E04" w:rsidRPr="00AE3E04" w:rsidRDefault="00AE3E04" w:rsidP="00AE3E04">
      <w:pPr>
        <w:jc w:val="both"/>
        <w:rPr>
          <w:sz w:val="36"/>
          <w:szCs w:val="36"/>
        </w:rPr>
      </w:pPr>
      <w:r w:rsidRPr="00AE3E04">
        <w:rPr>
          <w:b/>
          <w:sz w:val="36"/>
          <w:szCs w:val="36"/>
        </w:rPr>
        <w:t xml:space="preserve">        </w:t>
      </w:r>
    </w:p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Default="00AE3E04"/>
    <w:p w:rsidR="00AE3E04" w:rsidRPr="00AE3E04" w:rsidRDefault="00AE3E04" w:rsidP="00AE3E04">
      <w:pPr>
        <w:jc w:val="center"/>
        <w:rPr>
          <w:sz w:val="28"/>
          <w:szCs w:val="28"/>
        </w:rPr>
      </w:pPr>
      <w:r w:rsidRPr="00AE3E04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</w:t>
      </w:r>
      <w:r w:rsidRPr="00AE3E04">
        <w:rPr>
          <w:sz w:val="28"/>
          <w:szCs w:val="28"/>
        </w:rPr>
        <w:t xml:space="preserve">Подготовила: учитель русского языка </w:t>
      </w:r>
    </w:p>
    <w:p w:rsidR="00AE3E04" w:rsidRPr="00AE3E04" w:rsidRDefault="00AE3E04" w:rsidP="00AE3E04">
      <w:pPr>
        <w:jc w:val="center"/>
        <w:rPr>
          <w:sz w:val="28"/>
          <w:szCs w:val="28"/>
        </w:rPr>
      </w:pPr>
      <w:r w:rsidRPr="00AE3E04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</w:t>
      </w:r>
      <w:r w:rsidRPr="00AE3E04">
        <w:rPr>
          <w:sz w:val="28"/>
          <w:szCs w:val="28"/>
        </w:rPr>
        <w:t xml:space="preserve">и литературы </w:t>
      </w:r>
      <w:proofErr w:type="spellStart"/>
      <w:r w:rsidRPr="00AE3E04">
        <w:rPr>
          <w:sz w:val="28"/>
          <w:szCs w:val="28"/>
        </w:rPr>
        <w:t>Савенко</w:t>
      </w:r>
      <w:proofErr w:type="spellEnd"/>
      <w:r w:rsidRPr="00AE3E04">
        <w:rPr>
          <w:sz w:val="28"/>
          <w:szCs w:val="28"/>
        </w:rPr>
        <w:t xml:space="preserve"> Ольга Петровна</w:t>
      </w: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Pr="00AE3E04" w:rsidRDefault="00AE3E04">
      <w:pPr>
        <w:rPr>
          <w:sz w:val="28"/>
          <w:szCs w:val="28"/>
        </w:rPr>
      </w:pPr>
    </w:p>
    <w:p w:rsidR="00AE3E04" w:rsidRDefault="00AE3E04" w:rsidP="00AE3E04">
      <w:pPr>
        <w:jc w:val="center"/>
      </w:pPr>
      <w:r w:rsidRPr="00AE3E04">
        <w:t>Айдар 2015г</w:t>
      </w:r>
    </w:p>
    <w:p w:rsidR="00AE3E04" w:rsidRDefault="00AE3E04" w:rsidP="00AE3E04">
      <w:pPr>
        <w:ind w:left="-709"/>
        <w:rPr>
          <w:b/>
        </w:rPr>
      </w:pPr>
    </w:p>
    <w:p w:rsidR="00AE3E04" w:rsidRDefault="00AE3E04" w:rsidP="00AE3E04">
      <w:pPr>
        <w:tabs>
          <w:tab w:val="left" w:pos="284"/>
        </w:tabs>
        <w:ind w:left="-851" w:firstLine="709"/>
        <w:jc w:val="both"/>
        <w:rPr>
          <w:b/>
        </w:rPr>
      </w:pPr>
      <w:r>
        <w:rPr>
          <w:b/>
        </w:rPr>
        <w:lastRenderedPageBreak/>
        <w:t xml:space="preserve">       </w:t>
      </w:r>
    </w:p>
    <w:p w:rsidR="00AE3E04" w:rsidRDefault="00AE3E04" w:rsidP="00AE3E04">
      <w:pPr>
        <w:jc w:val="both"/>
        <w:rPr>
          <w:b/>
        </w:rPr>
      </w:pPr>
      <w:r>
        <w:rPr>
          <w:b/>
        </w:rPr>
        <w:t xml:space="preserve">        Тема.  </w:t>
      </w:r>
      <w:r>
        <w:rPr>
          <w:lang w:eastAsia="en-US"/>
        </w:rPr>
        <w:t xml:space="preserve"> М.Ю.Лермонтов. Стихотворение «Бородино».</w:t>
      </w:r>
      <w:r>
        <w:rPr>
          <w:b/>
        </w:rPr>
        <w:t xml:space="preserve">        </w:t>
      </w:r>
    </w:p>
    <w:p w:rsidR="00AE3E04" w:rsidRDefault="00AE3E04" w:rsidP="00AE3E04">
      <w:pPr>
        <w:jc w:val="both"/>
      </w:pPr>
      <w:r>
        <w:rPr>
          <w:b/>
        </w:rPr>
        <w:t xml:space="preserve">        Цель</w:t>
      </w:r>
      <w:r>
        <w:t>:</w:t>
      </w:r>
      <w:r>
        <w:tab/>
      </w:r>
    </w:p>
    <w:p w:rsidR="00AE3E04" w:rsidRDefault="00AE3E04" w:rsidP="00AE3E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художественную идею стихотворения М.Ю.Лермонтова «Бородино», проявляющуюся в изображении поведения, душевного состояния, отношения к происходящему мужественных защитников Родины;</w:t>
      </w:r>
    </w:p>
    <w:p w:rsidR="00AE3E04" w:rsidRDefault="00AE3E04" w:rsidP="00AE3E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 навыки выразительного чтения, работы с учебником и иллюстрациями, исследовательской работы с текстом;</w:t>
      </w:r>
    </w:p>
    <w:p w:rsidR="00AE3E04" w:rsidRDefault="00AE3E04" w:rsidP="00AE3E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патриотические чувства в ходе выявления художественной идеи произведения.</w:t>
      </w:r>
    </w:p>
    <w:p w:rsidR="00AE3E04" w:rsidRDefault="00AE3E04" w:rsidP="00AE3E04">
      <w:pPr>
        <w:pStyle w:val="a3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</w:t>
      </w:r>
    </w:p>
    <w:p w:rsidR="00AE3E04" w:rsidRDefault="00AE3E04" w:rsidP="00AE3E04">
      <w:pPr>
        <w:ind w:firstLine="709"/>
        <w:jc w:val="both"/>
      </w:pPr>
      <w:r>
        <w:rPr>
          <w:b/>
        </w:rPr>
        <w:t xml:space="preserve">Оборудование: </w:t>
      </w:r>
      <w:proofErr w:type="spellStart"/>
      <w:r>
        <w:t>мультимедийная</w:t>
      </w:r>
      <w:proofErr w:type="spellEnd"/>
      <w:r>
        <w:t xml:space="preserve"> презентация.</w:t>
      </w:r>
    </w:p>
    <w:p w:rsidR="00AE3E04" w:rsidRDefault="00AE3E04" w:rsidP="00AE3E04">
      <w:pPr>
        <w:jc w:val="center"/>
      </w:pPr>
    </w:p>
    <w:p w:rsidR="00AE3E04" w:rsidRDefault="00AE3E04" w:rsidP="00AE3E04">
      <w:pPr>
        <w:jc w:val="center"/>
      </w:pPr>
      <w:r>
        <w:t>ХОД УРОКА.</w:t>
      </w:r>
    </w:p>
    <w:p w:rsidR="00AE3E04" w:rsidRDefault="00AE3E04" w:rsidP="00AE3E04">
      <w:pPr>
        <w:rPr>
          <w:b/>
          <w:i/>
        </w:rPr>
      </w:pPr>
      <w:r>
        <w:rPr>
          <w:b/>
          <w:i/>
        </w:rPr>
        <w:t>І.        Организационный момент.</w:t>
      </w:r>
    </w:p>
    <w:p w:rsidR="00AE3E04" w:rsidRDefault="00AE3E04" w:rsidP="00AE3E04">
      <w:pPr>
        <w:rPr>
          <w:b/>
          <w:i/>
        </w:rPr>
      </w:pPr>
    </w:p>
    <w:p w:rsidR="00AE3E04" w:rsidRDefault="00AE3E04" w:rsidP="00AE3E04">
      <w:pPr>
        <w:rPr>
          <w:b/>
          <w:i/>
        </w:rPr>
      </w:pPr>
      <w:r>
        <w:rPr>
          <w:b/>
          <w:i/>
        </w:rPr>
        <w:t>II.      Проверка домашнего задания.</w:t>
      </w:r>
    </w:p>
    <w:p w:rsidR="00AE3E04" w:rsidRDefault="00AE3E04" w:rsidP="00AE3E04">
      <w:pPr>
        <w:ind w:firstLine="709"/>
        <w:jc w:val="both"/>
      </w:pPr>
      <w:r>
        <w:t>Выразительное чтение  стихотворения М.Ю.Лермонтова «Бородино», сопровождаемое слайдами презентации.</w:t>
      </w:r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rPr>
          <w:b/>
          <w:i/>
        </w:rPr>
      </w:pPr>
      <w:r>
        <w:rPr>
          <w:b/>
          <w:i/>
        </w:rPr>
        <w:t>III.  Работа с текстом стихотворения М.Ю.Лермонтова «Бородино».</w:t>
      </w:r>
    </w:p>
    <w:p w:rsidR="00AE3E04" w:rsidRDefault="00AE3E04" w:rsidP="00AE3E04">
      <w:pPr>
        <w:ind w:firstLine="709"/>
      </w:pPr>
      <w:r>
        <w:t>1.Сообщение темы урока, постановка целей и задач.</w:t>
      </w:r>
    </w:p>
    <w:p w:rsidR="00AE3E04" w:rsidRDefault="00AE3E04" w:rsidP="00AE3E04">
      <w:pPr>
        <w:ind w:firstLine="709"/>
        <w:jc w:val="both"/>
      </w:pPr>
      <w:r>
        <w:t>2. Исследовательская работа с текстом.</w:t>
      </w:r>
    </w:p>
    <w:p w:rsidR="00AE3E04" w:rsidRDefault="00AE3E04" w:rsidP="00AE3E04">
      <w:pPr>
        <w:ind w:firstLine="709"/>
        <w:jc w:val="both"/>
        <w:rPr>
          <w:i/>
        </w:rPr>
      </w:pPr>
      <w:r>
        <w:t xml:space="preserve">- Найдите в речи рассказчика местоимения. Сколько раз употреблено местоимение «я»? Чем объясняется такое употребление? </w:t>
      </w:r>
      <w:proofErr w:type="gramStart"/>
      <w:r>
        <w:rPr>
          <w:i/>
        </w:rPr>
        <w:t>(В речи рассказчика всего два раза употребляется местоимение «я».</w:t>
      </w:r>
      <w:proofErr w:type="gramEnd"/>
      <w:r>
        <w:rPr>
          <w:i/>
        </w:rPr>
        <w:t xml:space="preserve"> Чаще всего встречаются местоимения «наше», «мы». </w:t>
      </w:r>
      <w:proofErr w:type="gramStart"/>
      <w:r>
        <w:rPr>
          <w:i/>
        </w:rPr>
        <w:t>Рассказчик чувствует единство с теми, кто самоотверженно защищает родину, он не подчёркивает личного героизма, а восхищается мужеством всего русского войска).</w:t>
      </w:r>
      <w:proofErr w:type="gramEnd"/>
    </w:p>
    <w:p w:rsidR="00AE3E04" w:rsidRDefault="00AE3E04" w:rsidP="00AE3E04">
      <w:pPr>
        <w:ind w:firstLine="709"/>
        <w:jc w:val="both"/>
        <w:rPr>
          <w:i/>
        </w:rPr>
      </w:pPr>
      <w:r>
        <w:t xml:space="preserve">- Объясните значения слов </w:t>
      </w:r>
      <w:proofErr w:type="spellStart"/>
      <w:r>
        <w:rPr>
          <w:i/>
        </w:rPr>
        <w:t>мусью</w:t>
      </w:r>
      <w:proofErr w:type="spellEnd"/>
      <w:r>
        <w:rPr>
          <w:i/>
        </w:rPr>
        <w:t xml:space="preserve"> (мосье), </w:t>
      </w:r>
      <w:proofErr w:type="spellStart"/>
      <w:r>
        <w:rPr>
          <w:i/>
        </w:rPr>
        <w:t>басурманы</w:t>
      </w:r>
      <w:proofErr w:type="spellEnd"/>
      <w:r>
        <w:rPr>
          <w:i/>
        </w:rPr>
        <w:t>, заутра, ломить стеною, постоим головою, ушки на макушке.</w:t>
      </w:r>
    </w:p>
    <w:p w:rsidR="00AE3E04" w:rsidRDefault="00AE3E04" w:rsidP="00AE3E04">
      <w:pPr>
        <w:ind w:firstLine="709"/>
        <w:jc w:val="both"/>
        <w:rPr>
          <w:i/>
        </w:rPr>
      </w:pPr>
      <w:r>
        <w:t xml:space="preserve">- В какой речи употребляются эти слова и сочетания? О чём это говорит? </w:t>
      </w:r>
      <w:proofErr w:type="gramStart"/>
      <w:r>
        <w:rPr>
          <w:i/>
        </w:rPr>
        <w:t>(Слова употребляются чаще в разговорной речи.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Рассказчик – простой человек из народа).</w:t>
      </w:r>
      <w:proofErr w:type="gramEnd"/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ind w:firstLine="709"/>
        <w:jc w:val="both"/>
      </w:pPr>
      <w:r>
        <w:t>3.Слово учителя.</w:t>
      </w:r>
    </w:p>
    <w:p w:rsidR="00AE3E04" w:rsidRDefault="00AE3E04" w:rsidP="00AE3E04">
      <w:pPr>
        <w:ind w:firstLine="709"/>
        <w:jc w:val="both"/>
      </w:pPr>
      <w:r>
        <w:t xml:space="preserve">В каждом слове мы слышим солдата, язык которого, не переставая быть грубо простодушным, в то же время благороден, силён и полон поэзии. Языковая патетика стиха </w:t>
      </w:r>
      <w:r>
        <w:rPr>
          <w:i/>
        </w:rPr>
        <w:t xml:space="preserve">(сверкнув очами, сражён булатом, носились </w:t>
      </w:r>
      <w:proofErr w:type="gramStart"/>
      <w:r>
        <w:rPr>
          <w:i/>
        </w:rPr>
        <w:t>знамена</w:t>
      </w:r>
      <w:proofErr w:type="gramEnd"/>
      <w:r>
        <w:rPr>
          <w:i/>
        </w:rPr>
        <w:t xml:space="preserve"> как тени, грозная сеча и т.д.),</w:t>
      </w:r>
      <w:r>
        <w:t xml:space="preserve"> органически сочетающаяся с речью солдата, позволяет Лермонтову создать монументальный собирательный образ русского народа – героя Отечественной войны 1812 года.</w:t>
      </w:r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ind w:firstLine="709"/>
        <w:jc w:val="both"/>
      </w:pPr>
      <w:r>
        <w:t>4.Анализ содержания.</w:t>
      </w:r>
    </w:p>
    <w:p w:rsidR="00AE3E04" w:rsidRDefault="00AE3E04" w:rsidP="00AE3E04">
      <w:pPr>
        <w:ind w:firstLine="709"/>
        <w:jc w:val="both"/>
        <w:rPr>
          <w:i/>
        </w:rPr>
      </w:pPr>
      <w:r>
        <w:t xml:space="preserve">- Какие слова имеют иронический оттенок? </w:t>
      </w:r>
      <w:r>
        <w:rPr>
          <w:i/>
        </w:rPr>
        <w:t>(Слова «</w:t>
      </w:r>
      <w:proofErr w:type="spellStart"/>
      <w:r>
        <w:rPr>
          <w:i/>
        </w:rPr>
        <w:t>мусью</w:t>
      </w:r>
      <w:proofErr w:type="spellEnd"/>
      <w:r>
        <w:rPr>
          <w:i/>
        </w:rPr>
        <w:t>», «</w:t>
      </w:r>
      <w:proofErr w:type="spellStart"/>
      <w:r>
        <w:rPr>
          <w:i/>
        </w:rPr>
        <w:t>бусурманы</w:t>
      </w:r>
      <w:proofErr w:type="spellEnd"/>
      <w:r>
        <w:rPr>
          <w:i/>
        </w:rPr>
        <w:t>» рассказчик произносит с иронией, подчёркивая презрительное отношение к врагу).</w:t>
      </w:r>
    </w:p>
    <w:p w:rsidR="00AE3E04" w:rsidRDefault="00AE3E04" w:rsidP="00AE3E04">
      <w:pPr>
        <w:ind w:firstLine="709"/>
        <w:jc w:val="both"/>
      </w:pPr>
      <w:r>
        <w:t>- Прочитайте слова, выписанные вами дома, которые отражают героизм русских солдат. Этих слов почти в три раза больше, чем обозначений неприятеля. Почему?</w:t>
      </w:r>
    </w:p>
    <w:p w:rsidR="00AE3E04" w:rsidRDefault="00AE3E04" w:rsidP="00AE3E04">
      <w:pPr>
        <w:ind w:firstLine="709"/>
        <w:jc w:val="both"/>
      </w:pPr>
      <w:r>
        <w:t xml:space="preserve"> </w:t>
      </w:r>
    </w:p>
    <w:p w:rsidR="00AE3E04" w:rsidRDefault="00AE3E04" w:rsidP="00AE3E04">
      <w:pPr>
        <w:ind w:firstLine="709"/>
        <w:jc w:val="both"/>
      </w:pPr>
      <w:r>
        <w:t>- Выразительное чтение стихотворения от начала до слов «Французы тут как тут».</w:t>
      </w:r>
    </w:p>
    <w:p w:rsidR="00AE3E04" w:rsidRDefault="00AE3E04" w:rsidP="00AE3E04">
      <w:pPr>
        <w:ind w:firstLine="709"/>
        <w:jc w:val="both"/>
        <w:rPr>
          <w:i/>
        </w:rPr>
      </w:pPr>
      <w:r>
        <w:t xml:space="preserve">- Как рассказчик отвечает на вопрос молодого солдата? Какое значение имеет слово «отдали» в контексте стихотворения? </w:t>
      </w:r>
      <w:proofErr w:type="gramStart"/>
      <w:r>
        <w:rPr>
          <w:i/>
        </w:rPr>
        <w:t>(Лермонтов точен в употреблении слов, относящихся к важнейшим событиям Отечественной войны.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Поэт исторически точно показал, что русские «отдали», а «не сдали» Москву).</w:t>
      </w:r>
      <w:proofErr w:type="gramEnd"/>
    </w:p>
    <w:p w:rsidR="00AE3E04" w:rsidRDefault="00AE3E04" w:rsidP="00AE3E04">
      <w:pPr>
        <w:ind w:firstLine="709"/>
        <w:jc w:val="both"/>
      </w:pPr>
      <w:r>
        <w:lastRenderedPageBreak/>
        <w:t>- Какие моменты Отечественной войны изображены в стихотворении?</w:t>
      </w:r>
    </w:p>
    <w:p w:rsidR="00AE3E04" w:rsidRDefault="00AE3E04" w:rsidP="00AE3E04">
      <w:pPr>
        <w:ind w:firstLine="709"/>
        <w:jc w:val="both"/>
        <w:rPr>
          <w:i/>
        </w:rPr>
      </w:pPr>
      <w:r>
        <w:t>- Какое значение имеют фразы: «Ведь были ж схватки боевые…», «Мы долго молча отступали</w:t>
      </w:r>
      <w:proofErr w:type="gramStart"/>
      <w:r>
        <w:t>…О</w:t>
      </w:r>
      <w:proofErr w:type="gramEnd"/>
      <w:r>
        <w:t xml:space="preserve"> русские штыки?» </w:t>
      </w:r>
      <w:proofErr w:type="gramStart"/>
      <w:r>
        <w:rPr>
          <w:i/>
        </w:rPr>
        <w:t>(Лермонтов точен в изображении войны, он указал, что русская армия с начала вторжения неприятеля и до Бородинского боя имела немало серьёзных сражений («Ведь были ж схватки боевые…»).</w:t>
      </w:r>
      <w:proofErr w:type="gramEnd"/>
      <w:r>
        <w:rPr>
          <w:i/>
        </w:rPr>
        <w:t xml:space="preserve"> Отражён в стихотворении и первый этап войны, и отношение к нему армии («Мы долго молча отступали</w:t>
      </w:r>
      <w:proofErr w:type="gramStart"/>
      <w:r>
        <w:rPr>
          <w:i/>
        </w:rPr>
        <w:t>…О</w:t>
      </w:r>
      <w:proofErr w:type="gramEnd"/>
      <w:r>
        <w:rPr>
          <w:i/>
        </w:rPr>
        <w:t xml:space="preserve"> русские штыки?»).</w:t>
      </w:r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ind w:firstLine="709"/>
        <w:jc w:val="both"/>
      </w:pPr>
      <w:r>
        <w:t>- Выразительное чтение отрывка от слов «Забил заряд я в пушку туго…» до слов «Кусая длинный ус».</w:t>
      </w:r>
    </w:p>
    <w:p w:rsidR="00AE3E04" w:rsidRDefault="00AE3E04" w:rsidP="00AE3E04">
      <w:pPr>
        <w:ind w:firstLine="709"/>
        <w:jc w:val="both"/>
      </w:pPr>
      <w:r>
        <w:t>- Почему поэт так обстоятельно описывает канун битвы?</w:t>
      </w:r>
    </w:p>
    <w:p w:rsidR="00AE3E04" w:rsidRDefault="00AE3E04" w:rsidP="00AE3E04">
      <w:pPr>
        <w:ind w:firstLine="709"/>
        <w:jc w:val="both"/>
        <w:rPr>
          <w:i/>
        </w:rPr>
      </w:pPr>
      <w:r>
        <w:t>- Действительно ли по-дружески, по-братски относится к неприятелю русский солдат, который рассказывает: «Забил заряд я в пушку туго</w:t>
      </w:r>
      <w:proofErr w:type="gramStart"/>
      <w:r>
        <w:t>/ И</w:t>
      </w:r>
      <w:proofErr w:type="gramEnd"/>
      <w:r>
        <w:t xml:space="preserve"> думал: угощу я друга/ Постой-ка, брат </w:t>
      </w:r>
      <w:proofErr w:type="spellStart"/>
      <w:r>
        <w:t>мусью</w:t>
      </w:r>
      <w:proofErr w:type="spellEnd"/>
      <w:r>
        <w:t xml:space="preserve">!» Однозначными или многозначными являются слова «друг», «брат»? </w:t>
      </w:r>
      <w:proofErr w:type="gramStart"/>
      <w:r>
        <w:rPr>
          <w:i/>
        </w:rPr>
        <w:t>(Слова «друг» и «брат» употреблены в переносном значении.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Они подчёркивают фамильярное отношение к врагу).</w:t>
      </w:r>
      <w:proofErr w:type="gramEnd"/>
    </w:p>
    <w:p w:rsidR="00AE3E04" w:rsidRDefault="00AE3E04" w:rsidP="00AE3E04">
      <w:pPr>
        <w:ind w:firstLine="709"/>
        <w:jc w:val="both"/>
        <w:rPr>
          <w:i/>
        </w:rPr>
      </w:pPr>
    </w:p>
    <w:p w:rsidR="00AE3E04" w:rsidRDefault="00AE3E04" w:rsidP="00AE3E04">
      <w:pPr>
        <w:ind w:firstLine="709"/>
        <w:jc w:val="both"/>
      </w:pPr>
      <w:r>
        <w:rPr>
          <w:i/>
        </w:rPr>
        <w:t xml:space="preserve">- </w:t>
      </w:r>
      <w:r>
        <w:t>Выразительное чтение отрывка от слов «И только небо засветилось…» до слов «…мы в Бородинский бой».</w:t>
      </w:r>
    </w:p>
    <w:p w:rsidR="00AE3E04" w:rsidRDefault="00AE3E04" w:rsidP="00AE3E04">
      <w:pPr>
        <w:ind w:firstLine="709"/>
        <w:jc w:val="both"/>
        <w:rPr>
          <w:i/>
        </w:rPr>
      </w:pPr>
      <w:r>
        <w:t xml:space="preserve">- С какими словами полковник обратился к солдатам? Как эти слова характеризуют его? </w:t>
      </w:r>
      <w:proofErr w:type="gramStart"/>
      <w:r>
        <w:rPr>
          <w:i/>
        </w:rPr>
        <w:t>(Полковник – человек, верный долгу, он по-отечески относится к своим солдатам.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Его призыв отвечает народным чувствам).</w:t>
      </w:r>
      <w:proofErr w:type="gramEnd"/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ind w:firstLine="709"/>
        <w:jc w:val="both"/>
      </w:pPr>
      <w:r>
        <w:t>- Выразительное чтение отрывка от слов «Ну ж был денёк!» до слов «…гора кровавых тел».</w:t>
      </w:r>
    </w:p>
    <w:p w:rsidR="00AE3E04" w:rsidRDefault="00AE3E04" w:rsidP="00AE3E04">
      <w:pPr>
        <w:ind w:firstLine="709"/>
        <w:jc w:val="both"/>
        <w:rPr>
          <w:i/>
        </w:rPr>
      </w:pPr>
      <w:r>
        <w:t xml:space="preserve">- Какой повторяющийся гласный звук создаёт ощущение, что мы слышим звук пролетающего ядра? Как называется повторение одинаковых звуков? </w:t>
      </w:r>
      <w:r>
        <w:rPr>
          <w:i/>
        </w:rPr>
        <w:t>(Повторение звука «а» передаёт накал сражения).</w:t>
      </w:r>
    </w:p>
    <w:p w:rsidR="00AE3E04" w:rsidRDefault="00AE3E04" w:rsidP="00AE3E04">
      <w:pPr>
        <w:ind w:firstLine="709"/>
        <w:jc w:val="both"/>
      </w:pPr>
      <w:r>
        <w:rPr>
          <w:b/>
        </w:rPr>
        <w:t xml:space="preserve">Аллитерация – </w:t>
      </w:r>
      <w:r>
        <w:t>повторение одинаковых согласных звуков, придающее литературному тексту особую звуковую и интонационную выразительность.</w:t>
      </w:r>
    </w:p>
    <w:p w:rsidR="00AE3E04" w:rsidRDefault="00AE3E04" w:rsidP="00AE3E04">
      <w:pPr>
        <w:ind w:firstLine="709"/>
        <w:jc w:val="both"/>
      </w:pPr>
      <w:r>
        <w:rPr>
          <w:b/>
        </w:rPr>
        <w:t xml:space="preserve">Ассонанс – </w:t>
      </w:r>
      <w:r>
        <w:t>повторение в тексте одинаковых или похожих гласных, которое служит для создания звукового образа, усиливает выразительность поэтической речи.</w:t>
      </w:r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ind w:firstLine="709"/>
        <w:jc w:val="both"/>
      </w:pPr>
      <w:r>
        <w:t>- Выразительное чтение отрывка от слов «Изведал враг в тот день немало…» до конца стихотворения.</w:t>
      </w:r>
    </w:p>
    <w:p w:rsidR="00AE3E04" w:rsidRDefault="00AE3E04" w:rsidP="00AE3E04">
      <w:pPr>
        <w:ind w:firstLine="709"/>
        <w:jc w:val="both"/>
      </w:pPr>
      <w:r>
        <w:t>- Назовите глаголы, передающие напряжённость боя.</w:t>
      </w:r>
    </w:p>
    <w:p w:rsidR="00AE3E04" w:rsidRDefault="00AE3E04" w:rsidP="00AE3E04">
      <w:pPr>
        <w:ind w:firstLine="709"/>
        <w:jc w:val="both"/>
      </w:pPr>
      <w:r>
        <w:t>- Какое сравнение  помогает представить битву и силы врага?</w:t>
      </w:r>
    </w:p>
    <w:p w:rsidR="00AE3E04" w:rsidRDefault="00AE3E04" w:rsidP="00AE3E04">
      <w:pPr>
        <w:ind w:firstLine="709"/>
        <w:jc w:val="both"/>
      </w:pPr>
      <w:r>
        <w:t>- Какие слова и выражения стихотворения свидетельствуют о храбрости и мужестве воинов?</w:t>
      </w:r>
    </w:p>
    <w:p w:rsidR="00AE3E04" w:rsidRDefault="00AE3E04" w:rsidP="00AE3E04">
      <w:pPr>
        <w:ind w:firstLine="709"/>
        <w:jc w:val="both"/>
        <w:rPr>
          <w:i/>
        </w:rPr>
      </w:pPr>
      <w:proofErr w:type="gramStart"/>
      <w:r>
        <w:t xml:space="preserve">- Если мы выпишем из произведения М.Ю.Лермонтова все слова, которые автор использовал для определения битвы, то получится следующий ряд: </w:t>
      </w:r>
      <w:r>
        <w:rPr>
          <w:i/>
        </w:rPr>
        <w:t>схватки (боевые), боя, (к) бою, (в) перестрелке, (в Бородинский) бой, (таких) сражений, (русский) бой, (наш рукопашный) бой, бой (затеять новый).</w:t>
      </w:r>
      <w:proofErr w:type="gramEnd"/>
    </w:p>
    <w:p w:rsidR="00AE3E04" w:rsidRDefault="00AE3E04" w:rsidP="00AE3E04">
      <w:pPr>
        <w:ind w:firstLine="709"/>
        <w:jc w:val="both"/>
        <w:rPr>
          <w:i/>
        </w:rPr>
      </w:pPr>
      <w:r>
        <w:t xml:space="preserve">- Какое слово встречается чаще и почему? </w:t>
      </w:r>
      <w:proofErr w:type="gramStart"/>
      <w:r>
        <w:rPr>
          <w:i/>
        </w:rPr>
        <w:t>(Слов «бой» в контексте стихотворения приобретает значение «решающий бой», имеющий важное историческое значение.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Бой изображён Лермонтовым как общее, трудное дело).</w:t>
      </w:r>
      <w:proofErr w:type="gramEnd"/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ind w:firstLine="709"/>
        <w:jc w:val="both"/>
      </w:pPr>
      <w:r>
        <w:t>- Обращение к учебнику. Чтение определения риторического восклицания.</w:t>
      </w:r>
    </w:p>
    <w:p w:rsidR="00AE3E04" w:rsidRDefault="00AE3E04" w:rsidP="00AE3E04">
      <w:pPr>
        <w:ind w:firstLine="709"/>
        <w:jc w:val="both"/>
      </w:pPr>
      <w:r>
        <w:rPr>
          <w:b/>
        </w:rPr>
        <w:t xml:space="preserve">Риторическое восклицание – </w:t>
      </w:r>
      <w:r>
        <w:t>восклицательное предложение, усиливающее эмоциональность высказывания.</w:t>
      </w:r>
    </w:p>
    <w:p w:rsidR="00AE3E04" w:rsidRDefault="00AE3E04" w:rsidP="00AE3E04">
      <w:pPr>
        <w:ind w:firstLine="709"/>
        <w:jc w:val="both"/>
      </w:pPr>
      <w:r>
        <w:rPr>
          <w:b/>
        </w:rPr>
        <w:t xml:space="preserve">- </w:t>
      </w:r>
      <w:r>
        <w:t>Найдите строки с риторическим восклицанием. С какой целью в каждом случае оно употребляется?</w:t>
      </w:r>
    </w:p>
    <w:p w:rsidR="00AE3E04" w:rsidRDefault="00AE3E04" w:rsidP="00AE3E04">
      <w:pPr>
        <w:ind w:firstLine="709"/>
        <w:jc w:val="both"/>
      </w:pPr>
      <w:r>
        <w:rPr>
          <w:i/>
        </w:rPr>
        <w:lastRenderedPageBreak/>
        <w:t>1 вариант</w:t>
      </w:r>
      <w:r>
        <w:t xml:space="preserve"> – от начала стихотворения до слов «Есть </w:t>
      </w:r>
      <w:proofErr w:type="gramStart"/>
      <w:r>
        <w:t>разгуляться</w:t>
      </w:r>
      <w:proofErr w:type="gramEnd"/>
      <w:r>
        <w:t xml:space="preserve"> где на воле…»</w:t>
      </w:r>
    </w:p>
    <w:p w:rsidR="00AE3E04" w:rsidRDefault="00AE3E04" w:rsidP="00AE3E04">
      <w:pPr>
        <w:ind w:firstLine="709"/>
        <w:jc w:val="both"/>
      </w:pPr>
      <w:r>
        <w:rPr>
          <w:i/>
        </w:rPr>
        <w:t xml:space="preserve">Да говорят ещё </w:t>
      </w:r>
      <w:proofErr w:type="gramStart"/>
      <w:r>
        <w:rPr>
          <w:i/>
        </w:rPr>
        <w:t>какие</w:t>
      </w:r>
      <w:proofErr w:type="gramEnd"/>
      <w:r>
        <w:t>! – звучит гордость за тех, кто принёс славу родине.</w:t>
      </w:r>
    </w:p>
    <w:p w:rsidR="00AE3E04" w:rsidRDefault="00AE3E04" w:rsidP="00AE3E04">
      <w:pPr>
        <w:ind w:firstLine="709"/>
        <w:jc w:val="both"/>
      </w:pPr>
      <w:r>
        <w:rPr>
          <w:i/>
        </w:rPr>
        <w:t>Про день Бородина!</w:t>
      </w:r>
      <w:r>
        <w:t xml:space="preserve"> – подчёркивается значимость события.</w:t>
      </w:r>
    </w:p>
    <w:p w:rsidR="00AE3E04" w:rsidRDefault="00AE3E04" w:rsidP="00AE3E04">
      <w:pPr>
        <w:ind w:firstLine="709"/>
        <w:jc w:val="both"/>
      </w:pPr>
      <w:r>
        <w:rPr>
          <w:i/>
        </w:rPr>
        <w:t>Богатыри – не вы!</w:t>
      </w:r>
      <w:r>
        <w:t xml:space="preserve"> – звучит жалоба на настоящее поколение, дремлющее в бездействии, зависть к великому прошлому, столь полному славы и великих дел.</w:t>
      </w:r>
    </w:p>
    <w:p w:rsidR="00AE3E04" w:rsidRDefault="00AE3E04" w:rsidP="00AE3E04">
      <w:pPr>
        <w:ind w:firstLine="709"/>
        <w:jc w:val="both"/>
      </w:pPr>
      <w:r>
        <w:rPr>
          <w:i/>
        </w:rPr>
        <w:t>Не отдали б Москвы!</w:t>
      </w:r>
      <w:r>
        <w:t xml:space="preserve"> – чувствуется горечь, сожаление человека, испытывающего боль за судьбу страны.</w:t>
      </w:r>
    </w:p>
    <w:p w:rsidR="00AE3E04" w:rsidRDefault="00AE3E04" w:rsidP="00AE3E04">
      <w:pPr>
        <w:ind w:firstLine="709"/>
        <w:jc w:val="both"/>
        <w:rPr>
          <w:i/>
        </w:rPr>
      </w:pPr>
    </w:p>
    <w:p w:rsidR="00AE3E04" w:rsidRDefault="00AE3E04" w:rsidP="00AE3E04">
      <w:pPr>
        <w:ind w:firstLine="709"/>
        <w:jc w:val="both"/>
      </w:pPr>
      <w:r>
        <w:rPr>
          <w:i/>
        </w:rPr>
        <w:t>2 вариант</w:t>
      </w:r>
      <w:r>
        <w:t xml:space="preserve"> – от слов «Есть </w:t>
      </w:r>
      <w:proofErr w:type="gramStart"/>
      <w:r>
        <w:t>разгуляться</w:t>
      </w:r>
      <w:proofErr w:type="gramEnd"/>
      <w:r>
        <w:t xml:space="preserve"> где на воле…» до конца стихотворения.</w:t>
      </w:r>
    </w:p>
    <w:p w:rsidR="00AE3E04" w:rsidRDefault="00AE3E04" w:rsidP="00AE3E04">
      <w:pPr>
        <w:ind w:firstLine="709"/>
        <w:jc w:val="both"/>
      </w:pPr>
      <w:r>
        <w:rPr>
          <w:i/>
        </w:rPr>
        <w:t xml:space="preserve">Есть </w:t>
      </w:r>
      <w:proofErr w:type="gramStart"/>
      <w:r>
        <w:rPr>
          <w:i/>
        </w:rPr>
        <w:t>разгуляться</w:t>
      </w:r>
      <w:proofErr w:type="gramEnd"/>
      <w:r>
        <w:rPr>
          <w:i/>
        </w:rPr>
        <w:t xml:space="preserve"> где на воле!</w:t>
      </w:r>
      <w:r>
        <w:t xml:space="preserve"> – звучит предвкушение славной битвы.</w:t>
      </w:r>
    </w:p>
    <w:p w:rsidR="00AE3E04" w:rsidRDefault="00AE3E04" w:rsidP="00AE3E04">
      <w:pPr>
        <w:ind w:firstLine="709"/>
        <w:jc w:val="both"/>
      </w:pPr>
      <w:proofErr w:type="gramStart"/>
      <w:r>
        <w:rPr>
          <w:i/>
        </w:rPr>
        <w:t>У наших ушки на макушке!</w:t>
      </w:r>
      <w:r>
        <w:t xml:space="preserve"> – гордость за товарищей, умеющих сосредоточиться в трудные моменты боя.</w:t>
      </w:r>
      <w:proofErr w:type="gramEnd"/>
    </w:p>
    <w:p w:rsidR="00AE3E04" w:rsidRDefault="00AE3E04" w:rsidP="00AE3E04">
      <w:pPr>
        <w:ind w:firstLine="709"/>
        <w:jc w:val="both"/>
      </w:pPr>
      <w:r>
        <w:rPr>
          <w:i/>
        </w:rPr>
        <w:t>Вам не видать таких сражений</w:t>
      </w:r>
      <w:r>
        <w:t>! – звучит и восторг, и ужас при воспоминании о кровавых событиях.</w:t>
      </w:r>
    </w:p>
    <w:p w:rsidR="00AE3E04" w:rsidRDefault="00AE3E04" w:rsidP="00AE3E04">
      <w:pPr>
        <w:ind w:firstLine="709"/>
        <w:jc w:val="both"/>
      </w:pPr>
      <w:r>
        <w:rPr>
          <w:i/>
        </w:rPr>
        <w:t xml:space="preserve">И думал: Угощу я друга! Постой-ка, брат </w:t>
      </w:r>
      <w:proofErr w:type="spellStart"/>
      <w:r>
        <w:rPr>
          <w:i/>
        </w:rPr>
        <w:t>мусью</w:t>
      </w:r>
      <w:proofErr w:type="spellEnd"/>
      <w:r>
        <w:t>! – звучит ирония рассказчика, сознающего своё моральное превосходство над врагом.</w:t>
      </w:r>
    </w:p>
    <w:p w:rsidR="00AE3E04" w:rsidRDefault="00AE3E04" w:rsidP="00AE3E04">
      <w:pPr>
        <w:ind w:firstLine="709"/>
        <w:jc w:val="both"/>
      </w:pPr>
      <w:r>
        <w:rPr>
          <w:i/>
        </w:rPr>
        <w:t>За Родину свою!</w:t>
      </w:r>
      <w:r>
        <w:t xml:space="preserve"> – звучит высокое патриотическое чувство, которое испытывал каждый русский солдат – участник Бородинского сражения.</w:t>
      </w:r>
    </w:p>
    <w:p w:rsidR="00AE3E04" w:rsidRDefault="00AE3E04" w:rsidP="00AE3E04">
      <w:pPr>
        <w:ind w:firstLine="709"/>
        <w:jc w:val="both"/>
      </w:pPr>
      <w:r>
        <w:rPr>
          <w:i/>
        </w:rPr>
        <w:t>Как наши братья умирали!</w:t>
      </w:r>
      <w:r>
        <w:t xml:space="preserve"> – звучит решимость не посрамить чести воинов, павших на полях сражений.</w:t>
      </w:r>
    </w:p>
    <w:p w:rsidR="00AE3E04" w:rsidRDefault="00AE3E04" w:rsidP="00AE3E04">
      <w:pPr>
        <w:ind w:firstLine="709"/>
        <w:jc w:val="both"/>
      </w:pPr>
      <w:r>
        <w:rPr>
          <w:i/>
        </w:rPr>
        <w:t>Наш рукопашный бой!</w:t>
      </w:r>
      <w:r>
        <w:t xml:space="preserve"> – местоимение «наш», звучащее в риторическом восклицании, подчёркивает патриотический подъём русских людей, идущих на бой не ради славы, а ради свободы Родины, решимость солдат не щадить себя во имя Родины.</w:t>
      </w:r>
    </w:p>
    <w:p w:rsidR="00AE3E04" w:rsidRDefault="00AE3E04" w:rsidP="00AE3E04">
      <w:pPr>
        <w:ind w:firstLine="709"/>
        <w:jc w:val="both"/>
      </w:pPr>
      <w:proofErr w:type="gramStart"/>
      <w:r>
        <w:rPr>
          <w:i/>
        </w:rPr>
        <w:t>Ну</w:t>
      </w:r>
      <w:proofErr w:type="gramEnd"/>
      <w:r>
        <w:rPr>
          <w:i/>
        </w:rPr>
        <w:t xml:space="preserve"> ж был денёк!</w:t>
      </w:r>
      <w:r>
        <w:t xml:space="preserve"> – особо ярко передаётся воспоминание старого солдата о тяжёлом сражении, о силе врага.</w:t>
      </w:r>
    </w:p>
    <w:p w:rsidR="00AE3E04" w:rsidRDefault="00AE3E04" w:rsidP="00AE3E04">
      <w:pPr>
        <w:ind w:firstLine="709"/>
        <w:jc w:val="both"/>
      </w:pPr>
    </w:p>
    <w:p w:rsidR="00AE3E04" w:rsidRDefault="00AE3E04" w:rsidP="00AE3E04">
      <w:pPr>
        <w:ind w:firstLine="709"/>
        <w:jc w:val="both"/>
      </w:pPr>
      <w:r>
        <w:t>- Обращение к учебнику. Чтение определений сравнения и метафоры.</w:t>
      </w:r>
    </w:p>
    <w:p w:rsidR="00AE3E04" w:rsidRDefault="00AE3E04" w:rsidP="00AE3E04">
      <w:pPr>
        <w:ind w:firstLine="709"/>
        <w:jc w:val="both"/>
        <w:rPr>
          <w:i/>
        </w:rPr>
      </w:pPr>
      <w:r>
        <w:rPr>
          <w:b/>
        </w:rPr>
        <w:t xml:space="preserve">Сравнение – </w:t>
      </w:r>
      <w:r>
        <w:t xml:space="preserve">образное выражение, построенное на сопоставлении двух предметов, понятий или состояний, обладающих общим признаком, за счёт которого усиливается значение первого предмета. В сравнении обязательно есть союзы «как», «словно», «будто» и др. </w:t>
      </w:r>
      <w:r>
        <w:rPr>
          <w:i/>
        </w:rPr>
        <w:t>(Французы двинулись, как тучи).</w:t>
      </w:r>
    </w:p>
    <w:p w:rsidR="00AE3E04" w:rsidRDefault="00AE3E04" w:rsidP="00AE3E04">
      <w:pPr>
        <w:ind w:firstLine="709"/>
        <w:jc w:val="both"/>
        <w:rPr>
          <w:i/>
        </w:rPr>
      </w:pPr>
      <w:r>
        <w:rPr>
          <w:b/>
        </w:rPr>
        <w:t xml:space="preserve">Метафора – </w:t>
      </w:r>
      <w:r>
        <w:t xml:space="preserve">это слово или выражение, употреблённое в переносном значении. В основе такого переносного значения лежит сходство предметов или явлений по какому-нибудь признаку. В результате создаётся художественный образ. </w:t>
      </w:r>
      <w:r>
        <w:rPr>
          <w:i/>
        </w:rPr>
        <w:t>(Небо засветилось).</w:t>
      </w:r>
    </w:p>
    <w:p w:rsidR="00AE3E04" w:rsidRDefault="00AE3E04" w:rsidP="00AE3E04">
      <w:pPr>
        <w:ind w:firstLine="709"/>
        <w:jc w:val="both"/>
      </w:pPr>
      <w:r>
        <w:t>Метафора – скрытое сравнение, то есть в метафоре отсутствую сравнительные союзы.</w:t>
      </w:r>
    </w:p>
    <w:p w:rsidR="00AE3E04" w:rsidRDefault="00AE3E04" w:rsidP="00AE3E04">
      <w:pPr>
        <w:ind w:firstLine="709"/>
        <w:jc w:val="both"/>
        <w:rPr>
          <w:b/>
        </w:rPr>
      </w:pPr>
    </w:p>
    <w:p w:rsidR="00AE3E04" w:rsidRDefault="00AE3E04" w:rsidP="00AE3E04">
      <w:pPr>
        <w:jc w:val="both"/>
      </w:pPr>
    </w:p>
    <w:p w:rsidR="00AE3E04" w:rsidRDefault="00AE3E04" w:rsidP="00AE3E04">
      <w:pPr>
        <w:jc w:val="both"/>
        <w:rPr>
          <w:b/>
          <w:i/>
        </w:rPr>
      </w:pPr>
      <w:r>
        <w:rPr>
          <w:b/>
          <w:i/>
        </w:rPr>
        <w:t>IV.  Подведение итогов урока.</w:t>
      </w:r>
    </w:p>
    <w:p w:rsidR="00AE3E04" w:rsidRDefault="00AE3E04" w:rsidP="00AE3E04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Чему уделяет большее внимание поэт – описанию боя или душевному состоянию его участников?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(Поэта больше всего интересует не само сражение, не события, не факты (этим стихотворение «Бородино» отличается от исторического произведения), а люди, их поведение, душевное состояние, отношение их к происходящему, подвиг народа.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лермонтовском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стихотворении показан поэтический образ русского человека в тот момент, когда решается судьба его родины).</w:t>
      </w:r>
      <w:proofErr w:type="gramEnd"/>
    </w:p>
    <w:p w:rsidR="00AE3E04" w:rsidRDefault="00AE3E04" w:rsidP="00AE3E0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Обращение к учебнику. Выразительное чтение учителем воспоминаний Ф.Н.Глинки.</w:t>
      </w:r>
    </w:p>
    <w:p w:rsidR="00AE3E04" w:rsidRDefault="00AE3E04" w:rsidP="00AE3E04">
      <w:pPr>
        <w:jc w:val="both"/>
      </w:pPr>
      <w:r>
        <w:tab/>
      </w:r>
    </w:p>
    <w:p w:rsidR="00AE3E04" w:rsidRDefault="00AE3E04" w:rsidP="00AE3E04">
      <w:pPr>
        <w:jc w:val="both"/>
        <w:rPr>
          <w:b/>
          <w:i/>
        </w:rPr>
      </w:pPr>
      <w:r>
        <w:rPr>
          <w:b/>
          <w:i/>
        </w:rPr>
        <w:t xml:space="preserve">V.  Домашнее задание. </w:t>
      </w:r>
    </w:p>
    <w:p w:rsidR="00AE3E04" w:rsidRPr="00AE3E04" w:rsidRDefault="00AE3E04" w:rsidP="00AE3E04">
      <w:pPr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lang w:eastAsia="en-US"/>
        </w:rPr>
        <w:t>Выучить наизусть отрывок из стихотворения «Бородино».</w:t>
      </w:r>
      <w:r>
        <w:rPr>
          <w:b/>
          <w:i/>
        </w:rPr>
        <w:t xml:space="preserve">   </w:t>
      </w:r>
    </w:p>
    <w:sectPr w:rsidR="00AE3E04" w:rsidRPr="00AE3E04" w:rsidSect="00FC7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51A95"/>
    <w:multiLevelType w:val="hybridMultilevel"/>
    <w:tmpl w:val="DF265D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E04"/>
    <w:rsid w:val="000957C0"/>
    <w:rsid w:val="00AE3E04"/>
    <w:rsid w:val="00C14AB8"/>
    <w:rsid w:val="00C37FD8"/>
    <w:rsid w:val="00F91118"/>
    <w:rsid w:val="00FC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E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9A609-75F9-4483-8F65-93B640FF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1317</Words>
  <Characters>7510</Characters>
  <Application>Microsoft Office Word</Application>
  <DocSecurity>0</DocSecurity>
  <Lines>62</Lines>
  <Paragraphs>17</Paragraphs>
  <ScaleCrop>false</ScaleCrop>
  <Company>Reanimator Extreme Edition</Company>
  <LinksUpToDate>false</LinksUpToDate>
  <CharactersWithSpaces>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user100</cp:lastModifiedBy>
  <cp:revision>3</cp:revision>
  <dcterms:created xsi:type="dcterms:W3CDTF">2119-01-27T08:10:00Z</dcterms:created>
  <dcterms:modified xsi:type="dcterms:W3CDTF">2015-11-26T11:29:00Z</dcterms:modified>
</cp:coreProperties>
</file>