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EE" w:rsidRDefault="007604EE">
      <w:pPr>
        <w:spacing w:line="200" w:lineRule="exact"/>
        <w:rPr>
          <w:sz w:val="24"/>
          <w:szCs w:val="24"/>
        </w:rPr>
      </w:pPr>
    </w:p>
    <w:p w:rsidR="007604EE" w:rsidRDefault="007604EE">
      <w:pPr>
        <w:spacing w:line="200" w:lineRule="exact"/>
        <w:rPr>
          <w:sz w:val="24"/>
          <w:szCs w:val="24"/>
        </w:rPr>
      </w:pPr>
    </w:p>
    <w:p w:rsidR="007604EE" w:rsidRDefault="007604EE">
      <w:pPr>
        <w:spacing w:line="200" w:lineRule="exact"/>
        <w:rPr>
          <w:sz w:val="24"/>
          <w:szCs w:val="24"/>
        </w:rPr>
      </w:pPr>
    </w:p>
    <w:p w:rsidR="007F063B" w:rsidRPr="007604EE" w:rsidRDefault="007604EE" w:rsidP="007604E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6777F">
        <w:rPr>
          <w:sz w:val="24"/>
          <w:szCs w:val="24"/>
        </w:rPr>
        <w:t xml:space="preserve">                      </w:t>
      </w:r>
    </w:p>
    <w:p w:rsidR="00953765" w:rsidRPr="00953765" w:rsidRDefault="007604EE" w:rsidP="00953765">
      <w:pPr>
        <w:autoSpaceDE w:val="0"/>
        <w:autoSpaceDN w:val="0"/>
        <w:adjustRightInd w:val="0"/>
        <w:ind w:left="360"/>
        <w:jc w:val="right"/>
        <w:rPr>
          <w:rFonts w:eastAsia="Times New Roman"/>
          <w:sz w:val="24"/>
          <w:szCs w:val="24"/>
        </w:rPr>
      </w:pPr>
      <w:r>
        <w:t xml:space="preserve">                                                       </w:t>
      </w:r>
      <w:r w:rsidR="00953765">
        <w:t xml:space="preserve">                            </w:t>
      </w:r>
    </w:p>
    <w:p w:rsidR="00953765" w:rsidRPr="00953765" w:rsidRDefault="00953765" w:rsidP="00953765">
      <w:pPr>
        <w:autoSpaceDE w:val="0"/>
        <w:autoSpaceDN w:val="0"/>
        <w:adjustRightInd w:val="0"/>
        <w:ind w:left="360"/>
        <w:jc w:val="right"/>
        <w:rPr>
          <w:rFonts w:eastAsia="Times New Roman"/>
          <w:sz w:val="24"/>
          <w:szCs w:val="24"/>
        </w:rPr>
      </w:pPr>
    </w:p>
    <w:p w:rsidR="00953765" w:rsidRPr="00953765" w:rsidRDefault="00953765" w:rsidP="00953765">
      <w:pPr>
        <w:jc w:val="center"/>
        <w:rPr>
          <w:rFonts w:eastAsia="Times New Roman"/>
          <w:sz w:val="24"/>
          <w:szCs w:val="24"/>
        </w:rPr>
      </w:pPr>
      <w:r w:rsidRPr="00953765"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</w:p>
    <w:p w:rsidR="00953765" w:rsidRPr="00953765" w:rsidRDefault="00953765" w:rsidP="00953765">
      <w:pPr>
        <w:jc w:val="center"/>
        <w:rPr>
          <w:rFonts w:eastAsia="Times New Roman"/>
          <w:sz w:val="24"/>
          <w:szCs w:val="24"/>
        </w:rPr>
      </w:pPr>
      <w:r w:rsidRPr="00953765">
        <w:rPr>
          <w:rFonts w:eastAsia="Times New Roman"/>
          <w:sz w:val="24"/>
          <w:szCs w:val="24"/>
        </w:rPr>
        <w:t>«</w:t>
      </w:r>
      <w:proofErr w:type="spellStart"/>
      <w:r w:rsidRPr="00953765">
        <w:rPr>
          <w:rFonts w:eastAsia="Times New Roman"/>
          <w:sz w:val="24"/>
          <w:szCs w:val="24"/>
        </w:rPr>
        <w:t>Айдарская</w:t>
      </w:r>
      <w:proofErr w:type="spellEnd"/>
      <w:r w:rsidRPr="00953765">
        <w:rPr>
          <w:rFonts w:eastAsia="Times New Roman"/>
          <w:sz w:val="24"/>
          <w:szCs w:val="24"/>
        </w:rPr>
        <w:t xml:space="preserve"> средняя общеобразовательная школа </w:t>
      </w:r>
      <w:proofErr w:type="gramStart"/>
      <w:r w:rsidRPr="00953765">
        <w:rPr>
          <w:rFonts w:eastAsia="Times New Roman"/>
          <w:sz w:val="24"/>
          <w:szCs w:val="24"/>
        </w:rPr>
        <w:t>имени Героя Советского Союза Бориса Григорьевича</w:t>
      </w:r>
      <w:proofErr w:type="gramEnd"/>
      <w:r w:rsidRPr="00953765">
        <w:rPr>
          <w:rFonts w:eastAsia="Times New Roman"/>
          <w:sz w:val="24"/>
          <w:szCs w:val="24"/>
        </w:rPr>
        <w:t xml:space="preserve"> </w:t>
      </w:r>
      <w:proofErr w:type="spellStart"/>
      <w:r w:rsidRPr="00953765">
        <w:rPr>
          <w:rFonts w:eastAsia="Times New Roman"/>
          <w:sz w:val="24"/>
          <w:szCs w:val="24"/>
        </w:rPr>
        <w:t>Кандыбина</w:t>
      </w:r>
      <w:proofErr w:type="spellEnd"/>
      <w:r w:rsidRPr="00953765">
        <w:rPr>
          <w:rFonts w:eastAsia="Times New Roman"/>
          <w:sz w:val="24"/>
          <w:szCs w:val="24"/>
        </w:rPr>
        <w:t xml:space="preserve"> </w:t>
      </w:r>
    </w:p>
    <w:p w:rsidR="00953765" w:rsidRPr="00953765" w:rsidRDefault="00953765" w:rsidP="00953765">
      <w:pPr>
        <w:jc w:val="center"/>
        <w:rPr>
          <w:rFonts w:eastAsia="Times New Roman"/>
          <w:sz w:val="24"/>
          <w:szCs w:val="24"/>
        </w:rPr>
      </w:pPr>
      <w:proofErr w:type="spellStart"/>
      <w:r w:rsidRPr="00953765">
        <w:rPr>
          <w:rFonts w:eastAsia="Times New Roman"/>
          <w:sz w:val="24"/>
          <w:szCs w:val="24"/>
        </w:rPr>
        <w:t>Ровеньского</w:t>
      </w:r>
      <w:proofErr w:type="spellEnd"/>
      <w:r w:rsidRPr="00953765">
        <w:rPr>
          <w:rFonts w:eastAsia="Times New Roman"/>
          <w:sz w:val="24"/>
          <w:szCs w:val="24"/>
        </w:rPr>
        <w:t xml:space="preserve"> района Белгородской области»</w:t>
      </w:r>
    </w:p>
    <w:p w:rsidR="00953765" w:rsidRPr="00953765" w:rsidRDefault="00953765" w:rsidP="00953765">
      <w:pPr>
        <w:jc w:val="center"/>
        <w:rPr>
          <w:rFonts w:eastAsia="Times New Roman"/>
          <w:sz w:val="24"/>
          <w:szCs w:val="24"/>
        </w:rPr>
      </w:pPr>
    </w:p>
    <w:tbl>
      <w:tblPr>
        <w:tblW w:w="100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7"/>
        <w:gridCol w:w="3396"/>
        <w:gridCol w:w="3454"/>
      </w:tblGrid>
      <w:tr w:rsidR="00953765" w:rsidRPr="00953765" w:rsidTr="001904C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65" w:rsidRPr="00953765" w:rsidRDefault="00953765" w:rsidP="00953765">
            <w:pPr>
              <w:tabs>
                <w:tab w:val="left" w:pos="928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eastAsia="Times New Roman"/>
                <w:b/>
              </w:rPr>
              <w:t>Рассмотрена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eastAsia="Times New Roman"/>
              </w:rPr>
              <w:t>на заседании МО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eastAsia="Times New Roman"/>
              </w:rPr>
              <w:t>учителей, реализующих программы начального общего образования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eastAsia="Times New Roman"/>
              </w:rPr>
              <w:t xml:space="preserve">МБОУ </w:t>
            </w:r>
            <w:proofErr w:type="spellStart"/>
            <w:r w:rsidRPr="00953765">
              <w:rPr>
                <w:rFonts w:eastAsia="Times New Roman"/>
              </w:rPr>
              <w:t>Айдрская</w:t>
            </w:r>
            <w:proofErr w:type="spellEnd"/>
            <w:r w:rsidRPr="00953765">
              <w:rPr>
                <w:rFonts w:eastAsia="Times New Roman"/>
              </w:rPr>
              <w:t xml:space="preserve"> средняя общеобразовательная школа им. Б. Г. </w:t>
            </w:r>
            <w:proofErr w:type="spellStart"/>
            <w:r w:rsidRPr="00953765">
              <w:rPr>
                <w:rFonts w:eastAsia="Times New Roman"/>
              </w:rPr>
              <w:t>Кандыбина</w:t>
            </w:r>
            <w:proofErr w:type="spellEnd"/>
            <w:r w:rsidRPr="00953765">
              <w:rPr>
                <w:rFonts w:eastAsia="Times New Roman"/>
              </w:rPr>
              <w:t xml:space="preserve">» Протокол № _5  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eastAsia="Times New Roman"/>
              </w:rPr>
              <w:t>от «_5_» июня  2020 г.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65" w:rsidRPr="00953765" w:rsidRDefault="00953765" w:rsidP="00953765">
            <w:pPr>
              <w:tabs>
                <w:tab w:val="left" w:pos="928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eastAsia="Times New Roman"/>
                <w:b/>
              </w:rPr>
              <w:t>Согласована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eastAsia="Times New Roman"/>
              </w:rPr>
              <w:t>Заместитель директора МБОУ «</w:t>
            </w:r>
            <w:proofErr w:type="spellStart"/>
            <w:r w:rsidRPr="00953765">
              <w:rPr>
                <w:rFonts w:eastAsia="Times New Roman"/>
              </w:rPr>
              <w:t>Айдрская</w:t>
            </w:r>
            <w:proofErr w:type="spellEnd"/>
            <w:r w:rsidRPr="00953765">
              <w:rPr>
                <w:rFonts w:eastAsia="Times New Roman"/>
              </w:rPr>
              <w:t xml:space="preserve"> средняя общеобразовательная школа им. Б. Г. </w:t>
            </w:r>
            <w:proofErr w:type="spellStart"/>
            <w:r w:rsidRPr="00953765">
              <w:rPr>
                <w:rFonts w:eastAsia="Times New Roman"/>
              </w:rPr>
              <w:t>Кандыбина</w:t>
            </w:r>
            <w:proofErr w:type="spellEnd"/>
            <w:r w:rsidRPr="00953765">
              <w:rPr>
                <w:rFonts w:eastAsia="Times New Roman"/>
              </w:rPr>
              <w:t xml:space="preserve"> 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953765" w:rsidRPr="00953765" w:rsidRDefault="00953765" w:rsidP="00953765">
            <w:pPr>
              <w:tabs>
                <w:tab w:val="left" w:pos="928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asciiTheme="minorHAnsi" w:eastAsiaTheme="minorHAnsi" w:hAnsiTheme="minorHAnsi" w:cstheme="minorBidi"/>
                <w:noProof/>
                <w:color w:val="000000"/>
              </w:rPr>
              <w:drawing>
                <wp:inline distT="0" distB="0" distL="0" distR="0" wp14:anchorId="0A5DDD13" wp14:editId="4DF6C6D7">
                  <wp:extent cx="800100" cy="3259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878" cy="33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765">
              <w:rPr>
                <w:rFonts w:eastAsia="Times New Roman"/>
              </w:rPr>
              <w:t>/Брежнева Е.В./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eastAsia="Times New Roman"/>
              </w:rPr>
              <w:t>«</w:t>
            </w:r>
            <w:r w:rsidRPr="00953765">
              <w:rPr>
                <w:rFonts w:eastAsia="Times New Roman"/>
                <w:u w:val="single"/>
              </w:rPr>
              <w:t>_10_</w:t>
            </w:r>
            <w:r w:rsidRPr="00953765">
              <w:rPr>
                <w:rFonts w:eastAsia="Times New Roman"/>
              </w:rPr>
              <w:t>» июня  2020 г.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65" w:rsidRPr="00953765" w:rsidRDefault="00953765" w:rsidP="00953765">
            <w:pPr>
              <w:tabs>
                <w:tab w:val="left" w:pos="928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eastAsia="Times New Roman"/>
                <w:b/>
              </w:rPr>
              <w:t>Утверждена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eastAsia="Times New Roman"/>
              </w:rPr>
              <w:t>приказом по МБОУ «</w:t>
            </w:r>
            <w:proofErr w:type="spellStart"/>
            <w:r w:rsidRPr="00953765">
              <w:rPr>
                <w:rFonts w:eastAsia="Times New Roman"/>
              </w:rPr>
              <w:t>Айдрская</w:t>
            </w:r>
            <w:proofErr w:type="spellEnd"/>
            <w:r w:rsidRPr="00953765">
              <w:rPr>
                <w:rFonts w:eastAsia="Times New Roman"/>
              </w:rPr>
              <w:t xml:space="preserve"> средняя общеобразовательная школа им. Б. Г. </w:t>
            </w:r>
            <w:proofErr w:type="spellStart"/>
            <w:r w:rsidRPr="00953765">
              <w:rPr>
                <w:rFonts w:eastAsia="Times New Roman"/>
              </w:rPr>
              <w:t>Кандыбина</w:t>
            </w:r>
            <w:proofErr w:type="spellEnd"/>
            <w:r w:rsidRPr="0095376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3765">
              <w:rPr>
                <w:rFonts w:eastAsia="Times New Roman"/>
              </w:rPr>
              <w:t xml:space="preserve">№ </w:t>
            </w:r>
            <w:r w:rsidRPr="00953765">
              <w:rPr>
                <w:rFonts w:eastAsia="Times New Roman"/>
                <w:u w:val="single"/>
              </w:rPr>
              <w:t xml:space="preserve">_226__ </w:t>
            </w:r>
            <w:r w:rsidRPr="00953765">
              <w:rPr>
                <w:rFonts w:eastAsia="Times New Roman"/>
              </w:rPr>
              <w:t xml:space="preserve"> от «28» августа  2020 г.</w:t>
            </w:r>
          </w:p>
          <w:p w:rsidR="00953765" w:rsidRPr="00953765" w:rsidRDefault="00953765" w:rsidP="00953765">
            <w:pPr>
              <w:tabs>
                <w:tab w:val="left" w:pos="928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53765" w:rsidRPr="00953765" w:rsidRDefault="00953765" w:rsidP="00953765">
      <w:pPr>
        <w:rPr>
          <w:rFonts w:eastAsia="Times New Roman"/>
          <w:sz w:val="24"/>
          <w:szCs w:val="24"/>
        </w:rPr>
      </w:pPr>
    </w:p>
    <w:p w:rsidR="00953765" w:rsidRPr="00953765" w:rsidRDefault="00953765" w:rsidP="00953765">
      <w:pPr>
        <w:rPr>
          <w:rFonts w:eastAsia="Times New Roman"/>
          <w:sz w:val="24"/>
          <w:szCs w:val="24"/>
        </w:rPr>
      </w:pPr>
    </w:p>
    <w:p w:rsidR="00953765" w:rsidRPr="00953765" w:rsidRDefault="00953765" w:rsidP="00953765">
      <w:pPr>
        <w:tabs>
          <w:tab w:val="left" w:pos="9288"/>
        </w:tabs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tabs>
          <w:tab w:val="left" w:pos="9288"/>
        </w:tabs>
        <w:jc w:val="center"/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tabs>
          <w:tab w:val="left" w:pos="9288"/>
        </w:tabs>
        <w:jc w:val="center"/>
        <w:rPr>
          <w:rFonts w:eastAsia="Times New Roman"/>
          <w:sz w:val="28"/>
          <w:szCs w:val="28"/>
        </w:rPr>
      </w:pPr>
      <w:r w:rsidRPr="00953765">
        <w:rPr>
          <w:rFonts w:eastAsia="Times New Roman"/>
          <w:sz w:val="28"/>
          <w:szCs w:val="28"/>
        </w:rPr>
        <w:t xml:space="preserve">Рабочая программа </w:t>
      </w:r>
    </w:p>
    <w:p w:rsidR="00953765" w:rsidRPr="00953765" w:rsidRDefault="00953765" w:rsidP="00953765">
      <w:pPr>
        <w:tabs>
          <w:tab w:val="left" w:pos="9288"/>
        </w:tabs>
        <w:jc w:val="center"/>
        <w:rPr>
          <w:rFonts w:eastAsia="Times New Roman"/>
          <w:sz w:val="28"/>
          <w:szCs w:val="28"/>
        </w:rPr>
      </w:pPr>
      <w:r w:rsidRPr="00953765">
        <w:rPr>
          <w:rFonts w:eastAsia="Times New Roman"/>
          <w:sz w:val="28"/>
          <w:szCs w:val="28"/>
        </w:rPr>
        <w:t xml:space="preserve">внеурочной деятельности </w:t>
      </w:r>
    </w:p>
    <w:p w:rsidR="00953765" w:rsidRPr="00953765" w:rsidRDefault="00953765" w:rsidP="00953765">
      <w:pPr>
        <w:tabs>
          <w:tab w:val="left" w:pos="9288"/>
        </w:tabs>
        <w:jc w:val="center"/>
        <w:rPr>
          <w:rFonts w:eastAsia="Times New Roman"/>
          <w:b/>
          <w:sz w:val="28"/>
          <w:szCs w:val="28"/>
        </w:rPr>
      </w:pPr>
      <w:r w:rsidRPr="00953765">
        <w:rPr>
          <w:rFonts w:eastAsia="Times New Roman"/>
          <w:b/>
          <w:sz w:val="28"/>
          <w:szCs w:val="28"/>
        </w:rPr>
        <w:t>«</w:t>
      </w:r>
      <w:r w:rsidRPr="00953765">
        <w:rPr>
          <w:rFonts w:eastAsia="Times New Roman"/>
          <w:bCs/>
          <w:sz w:val="28"/>
          <w:szCs w:val="28"/>
          <w:lang w:eastAsia="en-US"/>
        </w:rPr>
        <w:t>Игровое ГТО</w:t>
      </w:r>
      <w:r w:rsidRPr="00953765">
        <w:rPr>
          <w:rFonts w:eastAsia="Times New Roman"/>
          <w:b/>
          <w:sz w:val="28"/>
          <w:szCs w:val="28"/>
        </w:rPr>
        <w:t>»</w:t>
      </w:r>
    </w:p>
    <w:p w:rsidR="00953765" w:rsidRPr="00953765" w:rsidRDefault="00953765" w:rsidP="00953765">
      <w:pPr>
        <w:tabs>
          <w:tab w:val="left" w:pos="9288"/>
        </w:tabs>
        <w:jc w:val="center"/>
        <w:rPr>
          <w:rFonts w:eastAsia="Times New Roman"/>
          <w:sz w:val="28"/>
          <w:szCs w:val="28"/>
        </w:rPr>
      </w:pPr>
      <w:r w:rsidRPr="00953765">
        <w:rPr>
          <w:rFonts w:eastAsia="Times New Roman"/>
          <w:sz w:val="28"/>
          <w:szCs w:val="28"/>
        </w:rPr>
        <w:t>срок реализации – 1 год</w:t>
      </w:r>
    </w:p>
    <w:p w:rsidR="00953765" w:rsidRPr="00953765" w:rsidRDefault="00B51A48" w:rsidP="00953765">
      <w:pPr>
        <w:tabs>
          <w:tab w:val="left" w:pos="9288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возраст обучающихся –7-8 </w:t>
      </w:r>
      <w:bookmarkStart w:id="0" w:name="_GoBack"/>
      <w:bookmarkEnd w:id="0"/>
      <w:r w:rsidR="00953765" w:rsidRPr="00953765">
        <w:rPr>
          <w:rFonts w:eastAsia="Times New Roman"/>
          <w:sz w:val="28"/>
          <w:szCs w:val="28"/>
        </w:rPr>
        <w:t>лет</w:t>
      </w:r>
    </w:p>
    <w:p w:rsidR="00953765" w:rsidRPr="00953765" w:rsidRDefault="00953765" w:rsidP="00953765">
      <w:pPr>
        <w:tabs>
          <w:tab w:val="left" w:pos="9288"/>
        </w:tabs>
        <w:jc w:val="center"/>
        <w:rPr>
          <w:rFonts w:eastAsia="Times New Roman"/>
          <w:sz w:val="28"/>
          <w:szCs w:val="28"/>
        </w:rPr>
      </w:pPr>
      <w:r w:rsidRPr="00953765">
        <w:rPr>
          <w:rFonts w:eastAsia="Times New Roman"/>
          <w:sz w:val="28"/>
          <w:szCs w:val="28"/>
        </w:rPr>
        <w:t>2класс</w:t>
      </w:r>
    </w:p>
    <w:p w:rsidR="00953765" w:rsidRPr="00953765" w:rsidRDefault="00953765" w:rsidP="00953765">
      <w:pPr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jc w:val="right"/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jc w:val="right"/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jc w:val="right"/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jc w:val="right"/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jc w:val="right"/>
        <w:rPr>
          <w:rFonts w:eastAsia="Times New Roman"/>
          <w:sz w:val="28"/>
          <w:szCs w:val="28"/>
        </w:rPr>
      </w:pPr>
      <w:r w:rsidRPr="00953765">
        <w:rPr>
          <w:rFonts w:eastAsia="Times New Roman"/>
          <w:sz w:val="28"/>
          <w:szCs w:val="28"/>
        </w:rPr>
        <w:t>Педагог:</w:t>
      </w:r>
    </w:p>
    <w:p w:rsidR="00953765" w:rsidRPr="00953765" w:rsidRDefault="00953765" w:rsidP="00953765">
      <w:pPr>
        <w:jc w:val="right"/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jc w:val="right"/>
        <w:rPr>
          <w:rFonts w:eastAsia="Times New Roman"/>
          <w:sz w:val="28"/>
          <w:szCs w:val="28"/>
        </w:rPr>
      </w:pPr>
      <w:r w:rsidRPr="00953765">
        <w:rPr>
          <w:rFonts w:eastAsia="Times New Roman"/>
          <w:sz w:val="28"/>
          <w:szCs w:val="28"/>
        </w:rPr>
        <w:t>Собко Л.Н.</w:t>
      </w:r>
    </w:p>
    <w:p w:rsidR="00953765" w:rsidRPr="00953765" w:rsidRDefault="00953765" w:rsidP="00953765">
      <w:pPr>
        <w:jc w:val="right"/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jc w:val="right"/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jc w:val="right"/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jc w:val="right"/>
        <w:rPr>
          <w:rFonts w:eastAsia="Times New Roman"/>
          <w:sz w:val="28"/>
          <w:szCs w:val="28"/>
        </w:rPr>
      </w:pPr>
    </w:p>
    <w:p w:rsidR="00953765" w:rsidRPr="00953765" w:rsidRDefault="00953765" w:rsidP="00953765">
      <w:pPr>
        <w:jc w:val="center"/>
        <w:rPr>
          <w:rFonts w:eastAsia="Times New Roman"/>
          <w:sz w:val="28"/>
          <w:szCs w:val="28"/>
        </w:rPr>
      </w:pPr>
      <w:r w:rsidRPr="00953765">
        <w:rPr>
          <w:rFonts w:eastAsia="Times New Roman"/>
          <w:sz w:val="28"/>
          <w:szCs w:val="28"/>
        </w:rPr>
        <w:t>2020 год</w:t>
      </w:r>
    </w:p>
    <w:p w:rsidR="00953765" w:rsidRPr="00953765" w:rsidRDefault="00953765" w:rsidP="00953765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6081F" w:rsidRDefault="0006081F">
      <w:pPr>
        <w:sectPr w:rsidR="0006081F">
          <w:type w:val="continuous"/>
          <w:pgSz w:w="11900" w:h="16838"/>
          <w:pgMar w:top="1116" w:right="706" w:bottom="0" w:left="960" w:header="0" w:footer="0" w:gutter="0"/>
          <w:cols w:space="720" w:equalWidth="0">
            <w:col w:w="10240"/>
          </w:cols>
        </w:sectPr>
      </w:pPr>
    </w:p>
    <w:p w:rsidR="0006081F" w:rsidRDefault="0006081F">
      <w:pPr>
        <w:ind w:right="14"/>
        <w:jc w:val="center"/>
        <w:rPr>
          <w:rFonts w:eastAsia="Times New Roman"/>
          <w:sz w:val="24"/>
          <w:szCs w:val="24"/>
        </w:rPr>
      </w:pPr>
    </w:p>
    <w:p w:rsidR="006A1F5F" w:rsidRDefault="006A1F5F">
      <w:pPr>
        <w:ind w:right="14"/>
        <w:jc w:val="center"/>
        <w:rPr>
          <w:rFonts w:eastAsia="Times New Roman"/>
          <w:sz w:val="24"/>
          <w:szCs w:val="24"/>
        </w:rPr>
      </w:pPr>
    </w:p>
    <w:p w:rsidR="003C5BFE" w:rsidRPr="003C5BFE" w:rsidRDefault="003C5BFE">
      <w:pPr>
        <w:ind w:right="14"/>
        <w:jc w:val="center"/>
        <w:rPr>
          <w:rFonts w:eastAsia="Times New Roman"/>
          <w:b/>
          <w:sz w:val="24"/>
          <w:szCs w:val="24"/>
        </w:rPr>
      </w:pPr>
      <w:proofErr w:type="spellStart"/>
      <w:r w:rsidRPr="003C5BFE">
        <w:rPr>
          <w:rFonts w:eastAsia="Times New Roman"/>
          <w:b/>
          <w:sz w:val="24"/>
          <w:szCs w:val="24"/>
        </w:rPr>
        <w:t>Пояснителъная</w:t>
      </w:r>
      <w:proofErr w:type="spellEnd"/>
      <w:r w:rsidRPr="003C5BFE">
        <w:rPr>
          <w:rFonts w:eastAsia="Times New Roman"/>
          <w:b/>
          <w:sz w:val="24"/>
          <w:szCs w:val="24"/>
        </w:rPr>
        <w:t xml:space="preserve"> записка</w:t>
      </w:r>
    </w:p>
    <w:p w:rsidR="007604EE" w:rsidRPr="00DD3295" w:rsidRDefault="007604EE" w:rsidP="00DD3295">
      <w:pPr>
        <w:ind w:right="14"/>
        <w:rPr>
          <w:rFonts w:eastAsia="Times New Roman"/>
          <w:sz w:val="24"/>
          <w:szCs w:val="24"/>
        </w:rPr>
      </w:pPr>
    </w:p>
    <w:p w:rsidR="007F063B" w:rsidRPr="00DD3295" w:rsidRDefault="00007305" w:rsidP="00DD3295">
      <w:pPr>
        <w:ind w:right="14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 xml:space="preserve">Программа внеурочной деятельности разработана в соответствии </w:t>
      </w:r>
      <w:proofErr w:type="gramStart"/>
      <w:r w:rsidRPr="00DD3295">
        <w:rPr>
          <w:rFonts w:eastAsia="Times New Roman"/>
          <w:sz w:val="24"/>
          <w:szCs w:val="24"/>
        </w:rPr>
        <w:t>с</w:t>
      </w:r>
      <w:proofErr w:type="gramEnd"/>
      <w:r w:rsidRPr="00DD3295">
        <w:rPr>
          <w:rFonts w:eastAsia="Times New Roman"/>
          <w:sz w:val="24"/>
          <w:szCs w:val="24"/>
        </w:rPr>
        <w:t xml:space="preserve"> </w:t>
      </w:r>
      <w:proofErr w:type="gramStart"/>
      <w:r w:rsidRPr="00DD3295">
        <w:rPr>
          <w:rFonts w:eastAsia="Times New Roman"/>
          <w:sz w:val="24"/>
          <w:szCs w:val="24"/>
        </w:rPr>
        <w:t>Федеральным</w:t>
      </w:r>
      <w:proofErr w:type="gramEnd"/>
      <w:r w:rsidRPr="00DD3295">
        <w:rPr>
          <w:rFonts w:eastAsia="Times New Roman"/>
          <w:sz w:val="24"/>
          <w:szCs w:val="24"/>
        </w:rPr>
        <w:t xml:space="preserve"> государственным образовательным стандартам на основе программы «Внеурочная деятельность Подготовка к сдаче комплекса ГТО», авторы: В.С Кузнецов; Г.А Колодницкий и Положением </w:t>
      </w:r>
      <w:r w:rsidRPr="00DD3295">
        <w:rPr>
          <w:rFonts w:eastAsia="Times New Roman"/>
          <w:color w:val="201600"/>
          <w:sz w:val="24"/>
          <w:szCs w:val="24"/>
        </w:rPr>
        <w:t>«О всероссийском</w:t>
      </w:r>
      <w:r w:rsidR="00DD3295">
        <w:rPr>
          <w:rFonts w:eastAsia="Times New Roman"/>
          <w:color w:val="201600"/>
          <w:sz w:val="24"/>
          <w:szCs w:val="24"/>
        </w:rPr>
        <w:t xml:space="preserve"> </w:t>
      </w:r>
      <w:r w:rsidRPr="00DD3295">
        <w:rPr>
          <w:rFonts w:eastAsia="Times New Roman"/>
          <w:color w:val="201600"/>
          <w:sz w:val="24"/>
          <w:szCs w:val="24"/>
        </w:rPr>
        <w:t>физкультурно-спортивном комплексе «Готов к труду и обороне» (ГТО).</w:t>
      </w:r>
    </w:p>
    <w:p w:rsidR="007F063B" w:rsidRPr="00DD3295" w:rsidRDefault="00007305" w:rsidP="00DD3295">
      <w:pPr>
        <w:spacing w:line="238" w:lineRule="auto"/>
        <w:ind w:left="6" w:right="460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Программа внеурочной деятельности «</w:t>
      </w:r>
      <w:proofErr w:type="gramStart"/>
      <w:r w:rsidRPr="00DD3295">
        <w:rPr>
          <w:rFonts w:eastAsia="Times New Roman"/>
          <w:sz w:val="24"/>
          <w:szCs w:val="24"/>
        </w:rPr>
        <w:t>Игровое</w:t>
      </w:r>
      <w:proofErr w:type="gramEnd"/>
      <w:r w:rsidRPr="00DD3295">
        <w:rPr>
          <w:rFonts w:eastAsia="Times New Roman"/>
          <w:sz w:val="24"/>
          <w:szCs w:val="24"/>
        </w:rPr>
        <w:t xml:space="preserve"> ГТО» ориентирована на младших школьников и имеет общий объем 34часа, 1 час в неделю.</w:t>
      </w: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b/>
          <w:bCs/>
          <w:sz w:val="24"/>
          <w:szCs w:val="24"/>
        </w:rPr>
        <w:t>Цель:</w:t>
      </w:r>
    </w:p>
    <w:p w:rsidR="007F063B" w:rsidRPr="00DD3295" w:rsidRDefault="007F063B" w:rsidP="00DD3295">
      <w:pPr>
        <w:spacing w:line="5" w:lineRule="exact"/>
        <w:rPr>
          <w:sz w:val="24"/>
          <w:szCs w:val="24"/>
        </w:rPr>
      </w:pPr>
    </w:p>
    <w:p w:rsidR="007F063B" w:rsidRPr="00DD3295" w:rsidRDefault="00007305" w:rsidP="00DD3295">
      <w:pPr>
        <w:spacing w:line="238" w:lineRule="auto"/>
        <w:ind w:left="6" w:right="3780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 xml:space="preserve">-осуществление подготовки учащихся к сдаче нормативов ГТО </w:t>
      </w:r>
      <w:proofErr w:type="gramStart"/>
      <w:r w:rsidRPr="00DD3295">
        <w:rPr>
          <w:rFonts w:eastAsia="Times New Roman"/>
          <w:sz w:val="24"/>
          <w:szCs w:val="24"/>
        </w:rPr>
        <w:t>-о</w:t>
      </w:r>
      <w:proofErr w:type="gramEnd"/>
      <w:r w:rsidRPr="00DD3295">
        <w:rPr>
          <w:rFonts w:eastAsia="Times New Roman"/>
          <w:sz w:val="24"/>
          <w:szCs w:val="24"/>
        </w:rPr>
        <w:t>знакомления с требованиями комплекса ГТО.</w:t>
      </w: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b/>
          <w:bCs/>
          <w:sz w:val="24"/>
          <w:szCs w:val="24"/>
        </w:rPr>
        <w:t>Задачи:</w:t>
      </w:r>
    </w:p>
    <w:p w:rsidR="007F063B" w:rsidRPr="00DD3295" w:rsidRDefault="007F063B" w:rsidP="00DD3295">
      <w:pPr>
        <w:spacing w:line="5" w:lineRule="exact"/>
        <w:rPr>
          <w:sz w:val="24"/>
          <w:szCs w:val="24"/>
        </w:rPr>
      </w:pPr>
    </w:p>
    <w:p w:rsidR="007F063B" w:rsidRPr="00DD3295" w:rsidRDefault="00007305" w:rsidP="00DD3295">
      <w:pPr>
        <w:ind w:left="66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-знакомство с историей, задачами и структурой ГТО.</w:t>
      </w:r>
    </w:p>
    <w:p w:rsidR="007F063B" w:rsidRPr="00DD3295" w:rsidRDefault="00007305" w:rsidP="00DD3295">
      <w:pPr>
        <w:ind w:left="66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-знакомство с нормативной базой.</w:t>
      </w: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-обучение техники выполнения упражнений;</w:t>
      </w:r>
    </w:p>
    <w:p w:rsidR="007F063B" w:rsidRPr="00DD3295" w:rsidRDefault="00007305" w:rsidP="00DD3295">
      <w:pPr>
        <w:ind w:left="66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-рекомендации к недельному двигательному режиму учащегося</w:t>
      </w:r>
    </w:p>
    <w:p w:rsidR="007F063B" w:rsidRPr="00DD3295" w:rsidRDefault="00007305" w:rsidP="00DD3295">
      <w:pPr>
        <w:spacing w:line="294" w:lineRule="auto"/>
        <w:ind w:left="6" w:right="3760" w:firstLine="720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-вовлечение как можно большего количество участников образовательного процесса в здоровый образ жизни.</w:t>
      </w:r>
    </w:p>
    <w:p w:rsidR="007F063B" w:rsidRPr="00DD3295" w:rsidRDefault="007F063B" w:rsidP="00DD3295">
      <w:pPr>
        <w:spacing w:line="172" w:lineRule="exact"/>
        <w:rPr>
          <w:sz w:val="24"/>
          <w:szCs w:val="24"/>
        </w:rPr>
      </w:pPr>
    </w:p>
    <w:p w:rsidR="007F063B" w:rsidRPr="00DD3295" w:rsidRDefault="00007305" w:rsidP="00DD3295">
      <w:pPr>
        <w:ind w:left="2986"/>
        <w:rPr>
          <w:sz w:val="24"/>
          <w:szCs w:val="24"/>
        </w:rPr>
      </w:pPr>
      <w:r w:rsidRPr="00DD3295">
        <w:rPr>
          <w:rFonts w:eastAsia="Times New Roman"/>
          <w:b/>
          <w:bCs/>
          <w:sz w:val="24"/>
          <w:szCs w:val="24"/>
        </w:rPr>
        <w:t>Планируемые результаты изучения курса</w:t>
      </w:r>
    </w:p>
    <w:p w:rsidR="007F063B" w:rsidRPr="00DD3295" w:rsidRDefault="007F063B" w:rsidP="00DD3295">
      <w:pPr>
        <w:spacing w:line="34" w:lineRule="exact"/>
        <w:rPr>
          <w:sz w:val="24"/>
          <w:szCs w:val="24"/>
        </w:rPr>
      </w:pPr>
    </w:p>
    <w:p w:rsidR="007F063B" w:rsidRPr="00DD3295" w:rsidRDefault="00007305" w:rsidP="00DD3295">
      <w:pPr>
        <w:numPr>
          <w:ilvl w:val="0"/>
          <w:numId w:val="1"/>
        </w:numPr>
        <w:tabs>
          <w:tab w:val="left" w:pos="226"/>
        </w:tabs>
        <w:spacing w:line="270" w:lineRule="auto"/>
        <w:ind w:left="6" w:right="100" w:hanging="6"/>
        <w:rPr>
          <w:rFonts w:eastAsia="Times New Roman"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здоровьяу обучающихся формируются познавательные, личностные, регулятивные, коммуникативные универсальные учебные действия</w:t>
      </w:r>
      <w:proofErr w:type="gramStart"/>
      <w:r w:rsidRPr="00DD3295">
        <w:rPr>
          <w:rFonts w:eastAsia="Times New Roman"/>
          <w:sz w:val="24"/>
          <w:szCs w:val="24"/>
        </w:rPr>
        <w:t>.П</w:t>
      </w:r>
      <w:proofErr w:type="gramEnd"/>
      <w:r w:rsidRPr="00DD3295">
        <w:rPr>
          <w:rFonts w:eastAsia="Times New Roman"/>
          <w:sz w:val="24"/>
          <w:szCs w:val="24"/>
        </w:rPr>
        <w:t>рограмма предусматривает достижение следующих результатов:</w:t>
      </w:r>
    </w:p>
    <w:p w:rsidR="007F063B" w:rsidRPr="00DD3295" w:rsidRDefault="007F063B" w:rsidP="00DD3295">
      <w:pPr>
        <w:spacing w:line="224" w:lineRule="exact"/>
        <w:rPr>
          <w:sz w:val="24"/>
          <w:szCs w:val="24"/>
        </w:rPr>
      </w:pPr>
    </w:p>
    <w:p w:rsidR="007F063B" w:rsidRPr="00DD3295" w:rsidRDefault="00007305" w:rsidP="00DD3295">
      <w:pPr>
        <w:spacing w:line="246" w:lineRule="auto"/>
        <w:ind w:left="6" w:right="260"/>
        <w:rPr>
          <w:sz w:val="24"/>
          <w:szCs w:val="24"/>
        </w:rPr>
      </w:pPr>
      <w:r w:rsidRPr="00DD3295"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DD3295">
        <w:rPr>
          <w:rFonts w:eastAsia="Times New Roman"/>
          <w:sz w:val="24"/>
          <w:szCs w:val="24"/>
        </w:rPr>
        <w:t>отражаются в готовности обучающихся к саморазвитию</w:t>
      </w:r>
      <w:r w:rsidRPr="00DD329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 xml:space="preserve">индивидуальных свойств личности, которые приобретаются в процессе подготовка к сдаче нормативов </w:t>
      </w:r>
      <w:r w:rsidRPr="00DD3295">
        <w:rPr>
          <w:rFonts w:eastAsia="Times New Roman"/>
          <w:color w:val="201600"/>
          <w:sz w:val="24"/>
          <w:szCs w:val="24"/>
        </w:rPr>
        <w:t>Всероссийского физкультурно-спортивного комплекса «Готов к труду и обороне»</w:t>
      </w:r>
      <w:r w:rsidRPr="00DD3295">
        <w:rPr>
          <w:rFonts w:eastAsia="Times New Roman"/>
          <w:sz w:val="24"/>
          <w:szCs w:val="24"/>
        </w:rPr>
        <w:t xml:space="preserve"> </w:t>
      </w:r>
      <w:r w:rsidRPr="00DD3295">
        <w:rPr>
          <w:rFonts w:eastAsia="Times New Roman"/>
          <w:color w:val="201600"/>
          <w:sz w:val="24"/>
          <w:szCs w:val="24"/>
        </w:rPr>
        <w:t>(ГТО)</w:t>
      </w:r>
      <w:r w:rsidRPr="00DD3295">
        <w:rPr>
          <w:rFonts w:eastAsia="Times New Roman"/>
          <w:color w:val="000000"/>
          <w:sz w:val="24"/>
          <w:szCs w:val="24"/>
        </w:rPr>
        <w:t>. Они включают в себя основы гражданской идентичности, сформированную мотивацию к</w:t>
      </w:r>
      <w:r w:rsidRPr="00DD3295">
        <w:rPr>
          <w:rFonts w:eastAsia="Times New Roman"/>
          <w:color w:val="201600"/>
          <w:sz w:val="24"/>
          <w:szCs w:val="24"/>
        </w:rPr>
        <w:t xml:space="preserve"> </w:t>
      </w:r>
      <w:r w:rsidRPr="00DD3295">
        <w:rPr>
          <w:rFonts w:eastAsia="Times New Roman"/>
          <w:color w:val="000000"/>
          <w:sz w:val="24"/>
          <w:szCs w:val="24"/>
        </w:rPr>
        <w:t>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F063B" w:rsidRPr="00DD3295" w:rsidRDefault="007F063B" w:rsidP="00DD3295">
      <w:pPr>
        <w:spacing w:line="232" w:lineRule="exact"/>
        <w:rPr>
          <w:sz w:val="24"/>
          <w:szCs w:val="24"/>
        </w:rPr>
      </w:pPr>
    </w:p>
    <w:p w:rsidR="007F063B" w:rsidRPr="00DD3295" w:rsidRDefault="00007305" w:rsidP="00DD3295">
      <w:pPr>
        <w:spacing w:line="259" w:lineRule="auto"/>
        <w:ind w:left="6"/>
        <w:rPr>
          <w:sz w:val="24"/>
          <w:szCs w:val="24"/>
        </w:rPr>
      </w:pPr>
      <w:r w:rsidRPr="00DD3295"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DD3295">
        <w:rPr>
          <w:rFonts w:eastAsia="Times New Roman"/>
          <w:sz w:val="24"/>
          <w:szCs w:val="24"/>
        </w:rPr>
        <w:t>отражаются в умении самостоятельно определять цели и задачи</w:t>
      </w:r>
      <w:r w:rsidRPr="00DD329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своего обучения и подготовки к сдаче нормативов, планировать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</w:t>
      </w:r>
    </w:p>
    <w:p w:rsidR="007F063B" w:rsidRPr="00DD3295" w:rsidRDefault="007F063B" w:rsidP="00DD3295">
      <w:pPr>
        <w:spacing w:line="1" w:lineRule="exact"/>
        <w:rPr>
          <w:sz w:val="24"/>
          <w:szCs w:val="24"/>
        </w:rPr>
      </w:pPr>
    </w:p>
    <w:p w:rsidR="007F063B" w:rsidRPr="00DD3295" w:rsidRDefault="00007305" w:rsidP="00DD3295">
      <w:pPr>
        <w:spacing w:line="271" w:lineRule="auto"/>
        <w:ind w:left="6"/>
        <w:rPr>
          <w:sz w:val="24"/>
          <w:szCs w:val="24"/>
        </w:rPr>
      </w:pPr>
      <w:r w:rsidRPr="00DD3295"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DD3295">
        <w:rPr>
          <w:rFonts w:eastAsia="Times New Roman"/>
          <w:sz w:val="24"/>
          <w:szCs w:val="24"/>
        </w:rPr>
        <w:t>отражаются в понимании роли и значения физической культуры в</w:t>
      </w:r>
      <w:r w:rsidRPr="00DD329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формировании личностных качеств, в активном включении в здоровый образ жизни, в приобретении опыта организации самостоятельных систематических занятий физической культурой, форм активного отдыха и досуга.</w:t>
      </w:r>
    </w:p>
    <w:p w:rsidR="007F063B" w:rsidRPr="00DD3295" w:rsidRDefault="007F063B" w:rsidP="00DD3295">
      <w:pPr>
        <w:spacing w:line="112" w:lineRule="exact"/>
        <w:rPr>
          <w:sz w:val="24"/>
          <w:szCs w:val="24"/>
        </w:rPr>
      </w:pP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Образовательный процесс по физической культуре направлен на решение следующих задач:</w:t>
      </w:r>
    </w:p>
    <w:p w:rsidR="007F063B" w:rsidRPr="00DD3295" w:rsidRDefault="007F063B" w:rsidP="00DD3295">
      <w:pPr>
        <w:spacing w:line="22" w:lineRule="exact"/>
        <w:rPr>
          <w:sz w:val="24"/>
          <w:szCs w:val="24"/>
        </w:rPr>
      </w:pP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*содействие  гармоничному  физическому  развитию,  закрепление  навыков  правильной осанки,</w:t>
      </w:r>
    </w:p>
    <w:p w:rsidR="007F063B" w:rsidRPr="00DD3295" w:rsidRDefault="007F063B" w:rsidP="00DD3295">
      <w:pPr>
        <w:spacing w:line="22" w:lineRule="exact"/>
        <w:rPr>
          <w:sz w:val="24"/>
          <w:szCs w:val="24"/>
        </w:rPr>
      </w:pP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развитие  устойчивости  организма  к  неблагоприятным  условиям  внешней  среды,  воспитание</w:t>
      </w:r>
    </w:p>
    <w:p w:rsidR="007F063B" w:rsidRPr="00DD3295" w:rsidRDefault="007F063B" w:rsidP="00DD3295">
      <w:pPr>
        <w:spacing w:line="22" w:lineRule="exact"/>
        <w:rPr>
          <w:sz w:val="24"/>
          <w:szCs w:val="24"/>
        </w:rPr>
      </w:pP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ценностных ориентаций на здоровый образ жизни и привычки соблюдения личной гигиены;</w:t>
      </w:r>
    </w:p>
    <w:p w:rsidR="007F063B" w:rsidRPr="00DD3295" w:rsidRDefault="007F063B" w:rsidP="00DD3295">
      <w:pPr>
        <w:spacing w:line="22" w:lineRule="exact"/>
        <w:rPr>
          <w:sz w:val="24"/>
          <w:szCs w:val="24"/>
        </w:rPr>
      </w:pP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*обучение основам базовых видов двигательных действий;</w:t>
      </w:r>
    </w:p>
    <w:p w:rsidR="007F063B" w:rsidRPr="00DD3295" w:rsidRDefault="007F063B" w:rsidP="00DD3295">
      <w:pPr>
        <w:spacing w:line="22" w:lineRule="exact"/>
        <w:rPr>
          <w:sz w:val="24"/>
          <w:szCs w:val="24"/>
        </w:rPr>
      </w:pP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*дальнейшее развитие координационных и кондиционных способностей;</w:t>
      </w:r>
    </w:p>
    <w:p w:rsidR="007F063B" w:rsidRPr="00DD3295" w:rsidRDefault="007F063B" w:rsidP="00DD3295">
      <w:pPr>
        <w:spacing w:line="22" w:lineRule="exact"/>
        <w:rPr>
          <w:sz w:val="24"/>
          <w:szCs w:val="24"/>
        </w:rPr>
      </w:pP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 xml:space="preserve">*формирование основ знаний о личной гигиене, о влиянии занятий физическими упражнениями </w:t>
      </w:r>
      <w:proofErr w:type="gramStart"/>
      <w:r w:rsidRPr="00DD3295">
        <w:rPr>
          <w:rFonts w:eastAsia="Times New Roman"/>
          <w:sz w:val="24"/>
          <w:szCs w:val="24"/>
        </w:rPr>
        <w:t>на</w:t>
      </w:r>
      <w:proofErr w:type="gramEnd"/>
    </w:p>
    <w:p w:rsidR="007F063B" w:rsidRPr="00DD3295" w:rsidRDefault="007F063B" w:rsidP="00DD3295">
      <w:pPr>
        <w:spacing w:line="22" w:lineRule="exact"/>
        <w:rPr>
          <w:sz w:val="24"/>
          <w:szCs w:val="24"/>
        </w:rPr>
      </w:pP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основные системы организма, развитие волевых и нравственных качеств;</w:t>
      </w:r>
    </w:p>
    <w:p w:rsidR="007F063B" w:rsidRPr="00DD3295" w:rsidRDefault="007F063B" w:rsidP="00DD3295">
      <w:pPr>
        <w:spacing w:line="22" w:lineRule="exact"/>
        <w:rPr>
          <w:sz w:val="24"/>
          <w:szCs w:val="24"/>
        </w:rPr>
      </w:pPr>
    </w:p>
    <w:p w:rsidR="007F063B" w:rsidRPr="00DD3295" w:rsidRDefault="00007305" w:rsidP="00DD3295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*выработку представлений о физической культуре личности и приёмах самоконтроля;</w:t>
      </w:r>
    </w:p>
    <w:p w:rsidR="007F063B" w:rsidRPr="00DD3295" w:rsidRDefault="007F063B" w:rsidP="00DD3295">
      <w:pPr>
        <w:spacing w:line="22" w:lineRule="exact"/>
        <w:rPr>
          <w:sz w:val="24"/>
          <w:szCs w:val="24"/>
        </w:rPr>
      </w:pPr>
    </w:p>
    <w:p w:rsidR="006A1F5F" w:rsidRDefault="00007305" w:rsidP="00DD3295">
      <w:pPr>
        <w:spacing w:line="270" w:lineRule="auto"/>
        <w:ind w:left="6" w:right="20"/>
        <w:rPr>
          <w:rFonts w:eastAsia="Times New Roman"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 xml:space="preserve">*углубление представления об основных видах спорта, соревнованиях, снарядах и инвентаре, </w:t>
      </w:r>
    </w:p>
    <w:p w:rsidR="006A1F5F" w:rsidRDefault="006A1F5F" w:rsidP="006A1F5F">
      <w:pPr>
        <w:ind w:left="6"/>
        <w:rPr>
          <w:rFonts w:eastAsia="Times New Roman"/>
          <w:sz w:val="24"/>
          <w:szCs w:val="24"/>
        </w:rPr>
      </w:pPr>
    </w:p>
    <w:p w:rsidR="006A1F5F" w:rsidRPr="00DD3295" w:rsidRDefault="006A1F5F" w:rsidP="006A1F5F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lastRenderedPageBreak/>
        <w:t>*выработку  организаторских  навыков  проведения  занятий  в  качестве  командира  отделения,</w:t>
      </w:r>
    </w:p>
    <w:p w:rsidR="006A1F5F" w:rsidRPr="00DD3295" w:rsidRDefault="006A1F5F" w:rsidP="006A1F5F">
      <w:pPr>
        <w:spacing w:line="22" w:lineRule="exact"/>
        <w:rPr>
          <w:sz w:val="24"/>
          <w:szCs w:val="24"/>
        </w:rPr>
      </w:pPr>
    </w:p>
    <w:p w:rsidR="006A1F5F" w:rsidRPr="00DD3295" w:rsidRDefault="006A1F5F" w:rsidP="006A1F5F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капитана команды, судьи;</w:t>
      </w:r>
    </w:p>
    <w:p w:rsidR="006A1F5F" w:rsidRPr="00DD3295" w:rsidRDefault="006A1F5F" w:rsidP="006A1F5F">
      <w:pPr>
        <w:spacing w:line="22" w:lineRule="exact"/>
        <w:rPr>
          <w:sz w:val="24"/>
          <w:szCs w:val="24"/>
        </w:rPr>
      </w:pPr>
    </w:p>
    <w:p w:rsidR="006A1F5F" w:rsidRPr="00DD3295" w:rsidRDefault="006A1F5F" w:rsidP="006A1F5F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*формирование адекватной оценки собственных физических возможностей;</w:t>
      </w:r>
    </w:p>
    <w:p w:rsidR="006A1F5F" w:rsidRPr="00DD3295" w:rsidRDefault="006A1F5F" w:rsidP="006A1F5F">
      <w:pPr>
        <w:spacing w:line="22" w:lineRule="exact"/>
        <w:rPr>
          <w:sz w:val="24"/>
          <w:szCs w:val="24"/>
        </w:rPr>
      </w:pPr>
    </w:p>
    <w:p w:rsidR="006A1F5F" w:rsidRPr="00DD3295" w:rsidRDefault="006A1F5F" w:rsidP="006A1F5F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*воспитание инициативности, самостоятельности, взаимопомощи, дисциплинированности, чувства</w:t>
      </w:r>
    </w:p>
    <w:p w:rsidR="006A1F5F" w:rsidRPr="00DD3295" w:rsidRDefault="006A1F5F" w:rsidP="006A1F5F">
      <w:pPr>
        <w:spacing w:line="22" w:lineRule="exact"/>
        <w:rPr>
          <w:sz w:val="24"/>
          <w:szCs w:val="24"/>
        </w:rPr>
      </w:pPr>
    </w:p>
    <w:p w:rsidR="006A1F5F" w:rsidRPr="00DD3295" w:rsidRDefault="006A1F5F" w:rsidP="006A1F5F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ответственности;</w:t>
      </w:r>
    </w:p>
    <w:p w:rsidR="006A1F5F" w:rsidRPr="00DD3295" w:rsidRDefault="006A1F5F" w:rsidP="006A1F5F">
      <w:pPr>
        <w:spacing w:line="22" w:lineRule="exact"/>
        <w:rPr>
          <w:sz w:val="24"/>
          <w:szCs w:val="24"/>
        </w:rPr>
      </w:pPr>
    </w:p>
    <w:p w:rsidR="006A1F5F" w:rsidRPr="00DD3295" w:rsidRDefault="006A1F5F" w:rsidP="006A1F5F">
      <w:pPr>
        <w:ind w:left="6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 xml:space="preserve">*содействие развитию психических процессов и обучение основам </w:t>
      </w:r>
      <w:proofErr w:type="gramStart"/>
      <w:r w:rsidRPr="00DD3295">
        <w:rPr>
          <w:rFonts w:eastAsia="Times New Roman"/>
          <w:sz w:val="24"/>
          <w:szCs w:val="24"/>
        </w:rPr>
        <w:t>психической</w:t>
      </w:r>
      <w:proofErr w:type="gramEnd"/>
      <w:r w:rsidRPr="00DD3295">
        <w:rPr>
          <w:rFonts w:eastAsia="Times New Roman"/>
          <w:sz w:val="24"/>
          <w:szCs w:val="24"/>
        </w:rPr>
        <w:t xml:space="preserve"> саморегуляции.</w:t>
      </w:r>
    </w:p>
    <w:p w:rsidR="006A1F5F" w:rsidRPr="00DD3295" w:rsidRDefault="006A1F5F" w:rsidP="006A1F5F">
      <w:pPr>
        <w:spacing w:line="16" w:lineRule="exact"/>
        <w:rPr>
          <w:sz w:val="24"/>
          <w:szCs w:val="24"/>
        </w:rPr>
      </w:pPr>
    </w:p>
    <w:p w:rsidR="006A1F5F" w:rsidRPr="00DD3295" w:rsidRDefault="006A1F5F" w:rsidP="006A1F5F">
      <w:pPr>
        <w:ind w:left="6"/>
        <w:rPr>
          <w:sz w:val="24"/>
          <w:szCs w:val="24"/>
        </w:rPr>
      </w:pPr>
      <w:r w:rsidRPr="00DD3295">
        <w:rPr>
          <w:rFonts w:eastAsia="Times New Roman"/>
          <w:b/>
          <w:bCs/>
          <w:i/>
          <w:iCs/>
          <w:sz w:val="24"/>
          <w:szCs w:val="24"/>
        </w:rPr>
        <w:t>Оздоровительные результаты программы внеурочной деятельности:</w:t>
      </w:r>
    </w:p>
    <w:p w:rsidR="006A1F5F" w:rsidRPr="00DD3295" w:rsidRDefault="006A1F5F" w:rsidP="006A1F5F">
      <w:pPr>
        <w:spacing w:line="308" w:lineRule="exact"/>
        <w:rPr>
          <w:sz w:val="24"/>
          <w:szCs w:val="24"/>
        </w:rPr>
      </w:pPr>
    </w:p>
    <w:p w:rsidR="006A1F5F" w:rsidRPr="00DD3295" w:rsidRDefault="006A1F5F" w:rsidP="006A1F5F">
      <w:pPr>
        <w:numPr>
          <w:ilvl w:val="0"/>
          <w:numId w:val="2"/>
        </w:numPr>
        <w:tabs>
          <w:tab w:val="left" w:pos="126"/>
        </w:tabs>
        <w:spacing w:line="250" w:lineRule="auto"/>
        <w:ind w:left="6" w:right="140" w:hanging="6"/>
        <w:rPr>
          <w:rFonts w:eastAsia="Times New Roman"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 xml:space="preserve">осознание </w:t>
      </w:r>
      <w:proofErr w:type="gramStart"/>
      <w:r w:rsidRPr="00DD3295">
        <w:rPr>
          <w:rFonts w:eastAsia="Times New Roman"/>
          <w:sz w:val="24"/>
          <w:szCs w:val="24"/>
        </w:rPr>
        <w:t>обучающимися</w:t>
      </w:r>
      <w:proofErr w:type="gramEnd"/>
      <w:r w:rsidRPr="00DD3295">
        <w:rPr>
          <w:rFonts w:eastAsia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6A1F5F" w:rsidRPr="00DD3295" w:rsidRDefault="006A1F5F" w:rsidP="006A1F5F">
      <w:pPr>
        <w:spacing w:line="234" w:lineRule="exact"/>
        <w:rPr>
          <w:rFonts w:eastAsia="Times New Roman"/>
          <w:sz w:val="24"/>
          <w:szCs w:val="24"/>
        </w:rPr>
      </w:pPr>
    </w:p>
    <w:p w:rsidR="006A1F5F" w:rsidRPr="00DD3295" w:rsidRDefault="006A1F5F" w:rsidP="006A1F5F">
      <w:pPr>
        <w:numPr>
          <w:ilvl w:val="0"/>
          <w:numId w:val="2"/>
        </w:numPr>
        <w:tabs>
          <w:tab w:val="left" w:pos="126"/>
        </w:tabs>
        <w:spacing w:line="272" w:lineRule="auto"/>
        <w:ind w:left="6" w:right="220" w:hanging="6"/>
        <w:rPr>
          <w:rFonts w:eastAsia="Times New Roman"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6A1F5F" w:rsidRPr="00DD3295" w:rsidRDefault="006A1F5F" w:rsidP="006A1F5F">
      <w:pPr>
        <w:spacing w:line="206" w:lineRule="exact"/>
        <w:rPr>
          <w:sz w:val="24"/>
          <w:szCs w:val="24"/>
        </w:rPr>
      </w:pPr>
    </w:p>
    <w:p w:rsidR="006A1F5F" w:rsidRPr="00DD3295" w:rsidRDefault="006A1F5F" w:rsidP="006A1F5F">
      <w:pPr>
        <w:spacing w:line="272" w:lineRule="auto"/>
        <w:ind w:left="6" w:right="100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6A1F5F" w:rsidRPr="00DD3295" w:rsidRDefault="006A1F5F" w:rsidP="006A1F5F">
      <w:pPr>
        <w:spacing w:line="202" w:lineRule="exact"/>
        <w:rPr>
          <w:sz w:val="24"/>
          <w:szCs w:val="24"/>
        </w:rPr>
      </w:pPr>
    </w:p>
    <w:p w:rsidR="006A1F5F" w:rsidRPr="00DD3295" w:rsidRDefault="006A1F5F" w:rsidP="006A1F5F">
      <w:pPr>
        <w:spacing w:line="361" w:lineRule="auto"/>
        <w:ind w:left="6"/>
        <w:rPr>
          <w:sz w:val="24"/>
          <w:szCs w:val="24"/>
        </w:rPr>
      </w:pPr>
      <w:r w:rsidRPr="00DD3295">
        <w:rPr>
          <w:rFonts w:eastAsia="Times New Roman"/>
          <w:b/>
          <w:bCs/>
          <w:sz w:val="24"/>
          <w:szCs w:val="24"/>
        </w:rPr>
        <w:t>Критериями эффективности разрабатываемых программ внеурочной деятельности «</w:t>
      </w:r>
      <w:proofErr w:type="gramStart"/>
      <w:r w:rsidRPr="00DD3295">
        <w:rPr>
          <w:rFonts w:eastAsia="Times New Roman"/>
          <w:b/>
          <w:bCs/>
          <w:sz w:val="24"/>
          <w:szCs w:val="24"/>
        </w:rPr>
        <w:t>Игровое</w:t>
      </w:r>
      <w:proofErr w:type="gramEnd"/>
      <w:r w:rsidRPr="00DD3295">
        <w:rPr>
          <w:rFonts w:eastAsia="Times New Roman"/>
          <w:b/>
          <w:bCs/>
          <w:sz w:val="24"/>
          <w:szCs w:val="24"/>
        </w:rPr>
        <w:t xml:space="preserve"> ГТО»</w:t>
      </w:r>
      <w:r w:rsidRPr="00DD3295">
        <w:rPr>
          <w:rFonts w:eastAsia="Times New Roman"/>
          <w:sz w:val="24"/>
          <w:szCs w:val="24"/>
        </w:rPr>
        <w:t>, помимо результатов выполнения нормативов комплекса ГТО, должны быть связанные с этим</w:t>
      </w:r>
      <w:r w:rsidRPr="00DD3295">
        <w:rPr>
          <w:rFonts w:eastAsia="Times New Roman"/>
          <w:b/>
          <w:b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комплексом показатели сформированности культуры личности школьников:</w:t>
      </w:r>
    </w:p>
    <w:p w:rsidR="006A1F5F" w:rsidRPr="00DD3295" w:rsidRDefault="006A1F5F" w:rsidP="006A1F5F">
      <w:pPr>
        <w:spacing w:line="1" w:lineRule="exact"/>
        <w:rPr>
          <w:sz w:val="24"/>
          <w:szCs w:val="24"/>
        </w:rPr>
      </w:pPr>
    </w:p>
    <w:p w:rsidR="006A1F5F" w:rsidRPr="00DD3295" w:rsidRDefault="006A1F5F" w:rsidP="006A1F5F">
      <w:pPr>
        <w:numPr>
          <w:ilvl w:val="1"/>
          <w:numId w:val="3"/>
        </w:numPr>
        <w:tabs>
          <w:tab w:val="left" w:pos="875"/>
        </w:tabs>
        <w:spacing w:line="360" w:lineRule="auto"/>
        <w:ind w:left="6" w:right="20" w:firstLine="674"/>
        <w:rPr>
          <w:rFonts w:eastAsia="Times New Roman"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знание роли физкультурно-спортивной деятельности для целостного развития личности, для обеспечения здорового образа жизни,</w:t>
      </w:r>
    </w:p>
    <w:p w:rsidR="006A1F5F" w:rsidRPr="00DD3295" w:rsidRDefault="006A1F5F" w:rsidP="006A1F5F">
      <w:pPr>
        <w:spacing w:line="360" w:lineRule="auto"/>
        <w:ind w:left="6" w:right="20" w:firstLine="680"/>
        <w:rPr>
          <w:rFonts w:eastAsia="Times New Roman"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– роли и значения комплекса ГТО, его места в системе физического воспитания, в учебной и профессиональной деятельности;</w:t>
      </w:r>
    </w:p>
    <w:p w:rsidR="006A1F5F" w:rsidRPr="00DD3295" w:rsidRDefault="006A1F5F" w:rsidP="006A1F5F">
      <w:pPr>
        <w:numPr>
          <w:ilvl w:val="1"/>
          <w:numId w:val="3"/>
        </w:numPr>
        <w:tabs>
          <w:tab w:val="left" w:pos="886"/>
        </w:tabs>
        <w:ind w:left="886" w:hanging="206"/>
        <w:rPr>
          <w:rFonts w:eastAsia="Times New Roman"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 xml:space="preserve">отношение школьников к комплексу ГТО и физкультурно-спортивной деятельности </w:t>
      </w:r>
      <w:proofErr w:type="gramStart"/>
      <w:r w:rsidRPr="00DD3295">
        <w:rPr>
          <w:rFonts w:eastAsia="Times New Roman"/>
          <w:sz w:val="24"/>
          <w:szCs w:val="24"/>
        </w:rPr>
        <w:t>в</w:t>
      </w:r>
      <w:proofErr w:type="gramEnd"/>
    </w:p>
    <w:p w:rsidR="006A1F5F" w:rsidRPr="00DD3295" w:rsidRDefault="006A1F5F" w:rsidP="006A1F5F">
      <w:pPr>
        <w:spacing w:line="138" w:lineRule="exact"/>
        <w:rPr>
          <w:rFonts w:eastAsia="Times New Roman"/>
          <w:sz w:val="24"/>
          <w:szCs w:val="24"/>
        </w:rPr>
      </w:pPr>
    </w:p>
    <w:p w:rsidR="006A1F5F" w:rsidRPr="00DD3295" w:rsidRDefault="006A1F5F" w:rsidP="006A1F5F">
      <w:pPr>
        <w:ind w:left="6"/>
        <w:rPr>
          <w:rFonts w:eastAsia="Times New Roman"/>
          <w:sz w:val="24"/>
          <w:szCs w:val="24"/>
        </w:rPr>
      </w:pPr>
      <w:proofErr w:type="gramStart"/>
      <w:r w:rsidRPr="00DD3295">
        <w:rPr>
          <w:rFonts w:eastAsia="Times New Roman"/>
          <w:sz w:val="24"/>
          <w:szCs w:val="24"/>
        </w:rPr>
        <w:t>целом</w:t>
      </w:r>
      <w:proofErr w:type="gramEnd"/>
      <w:r w:rsidRPr="00DD3295">
        <w:rPr>
          <w:rFonts w:eastAsia="Times New Roman"/>
          <w:sz w:val="24"/>
          <w:szCs w:val="24"/>
        </w:rPr>
        <w:t>;</w:t>
      </w:r>
    </w:p>
    <w:p w:rsidR="006A1F5F" w:rsidRPr="00DD3295" w:rsidRDefault="006A1F5F" w:rsidP="006A1F5F">
      <w:pPr>
        <w:spacing w:line="138" w:lineRule="exact"/>
        <w:rPr>
          <w:rFonts w:eastAsia="Times New Roman"/>
          <w:sz w:val="24"/>
          <w:szCs w:val="24"/>
        </w:rPr>
      </w:pPr>
    </w:p>
    <w:p w:rsidR="006A1F5F" w:rsidRPr="00DD3295" w:rsidRDefault="006A1F5F" w:rsidP="006A1F5F">
      <w:pPr>
        <w:ind w:left="686"/>
        <w:rPr>
          <w:rFonts w:eastAsia="Times New Roman"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– ориентация на гуманистические идеалы, нормы, образцы поведения в соперничестве;</w:t>
      </w:r>
    </w:p>
    <w:p w:rsidR="006A1F5F" w:rsidRPr="00DD3295" w:rsidRDefault="006A1F5F" w:rsidP="006A1F5F">
      <w:pPr>
        <w:spacing w:line="138" w:lineRule="exact"/>
        <w:rPr>
          <w:rFonts w:eastAsia="Times New Roman"/>
          <w:sz w:val="24"/>
          <w:szCs w:val="24"/>
        </w:rPr>
      </w:pPr>
    </w:p>
    <w:p w:rsidR="006A1F5F" w:rsidRPr="00DD3295" w:rsidRDefault="006A1F5F" w:rsidP="006A1F5F">
      <w:pPr>
        <w:numPr>
          <w:ilvl w:val="1"/>
          <w:numId w:val="3"/>
        </w:numPr>
        <w:tabs>
          <w:tab w:val="left" w:pos="890"/>
        </w:tabs>
        <w:spacing w:line="360" w:lineRule="auto"/>
        <w:ind w:left="6" w:firstLine="674"/>
        <w:rPr>
          <w:rFonts w:eastAsia="Times New Roman"/>
          <w:b/>
          <w:bCs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личное участие в физкультурно-спортивной деятельности, в подготовке к выполнению норм комплекса ГТО, соблюдение здорового образа жизни, умение и готовность самостоятельно заниматься физкультурно-спортивной деятельностью и подготовкой к выполнению норм комплекса ГТО.</w:t>
      </w:r>
    </w:p>
    <w:p w:rsidR="006A1F5F" w:rsidRPr="00DD3295" w:rsidRDefault="006A1F5F" w:rsidP="006A1F5F">
      <w:pPr>
        <w:ind w:left="686"/>
        <w:rPr>
          <w:rFonts w:eastAsia="Times New Roman"/>
          <w:b/>
          <w:bCs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В результате освоения программного материала по внеурочной деятельности обучающиеся</w:t>
      </w:r>
    </w:p>
    <w:p w:rsidR="006A1F5F" w:rsidRPr="00DD3295" w:rsidRDefault="006A1F5F" w:rsidP="006A1F5F">
      <w:pPr>
        <w:spacing w:line="131" w:lineRule="exact"/>
        <w:rPr>
          <w:rFonts w:eastAsia="Times New Roman"/>
          <w:b/>
          <w:bCs/>
          <w:sz w:val="24"/>
          <w:szCs w:val="24"/>
        </w:rPr>
      </w:pPr>
    </w:p>
    <w:p w:rsidR="006A1F5F" w:rsidRPr="00DD3295" w:rsidRDefault="006A1F5F" w:rsidP="006A1F5F">
      <w:pPr>
        <w:ind w:left="6"/>
        <w:rPr>
          <w:rFonts w:eastAsia="Times New Roman"/>
          <w:b/>
          <w:bCs/>
          <w:sz w:val="24"/>
          <w:szCs w:val="24"/>
        </w:rPr>
      </w:pPr>
      <w:r w:rsidRPr="00DD3295">
        <w:rPr>
          <w:rFonts w:eastAsia="Times New Roman"/>
          <w:b/>
          <w:bCs/>
          <w:i/>
          <w:iCs/>
          <w:sz w:val="24"/>
          <w:szCs w:val="24"/>
        </w:rPr>
        <w:t>научаться:</w:t>
      </w:r>
    </w:p>
    <w:p w:rsidR="006A1F5F" w:rsidRPr="00DD3295" w:rsidRDefault="006A1F5F" w:rsidP="006A1F5F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A1F5F" w:rsidRPr="00DD3295" w:rsidRDefault="006A1F5F" w:rsidP="006A1F5F">
      <w:pPr>
        <w:spacing w:line="224" w:lineRule="exact"/>
        <w:rPr>
          <w:rFonts w:eastAsia="Times New Roman"/>
          <w:b/>
          <w:bCs/>
          <w:sz w:val="24"/>
          <w:szCs w:val="24"/>
        </w:rPr>
      </w:pPr>
    </w:p>
    <w:p w:rsidR="006A1F5F" w:rsidRPr="00DD3295" w:rsidRDefault="006A1F5F" w:rsidP="006A1F5F">
      <w:pPr>
        <w:ind w:left="126"/>
        <w:rPr>
          <w:rFonts w:eastAsia="Times New Roman"/>
          <w:b/>
          <w:bCs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6A1F5F" w:rsidRPr="00DD3295" w:rsidRDefault="006A1F5F" w:rsidP="006A1F5F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6A1F5F" w:rsidRPr="00DD3295" w:rsidRDefault="006A1F5F" w:rsidP="006A1F5F">
      <w:pPr>
        <w:spacing w:line="272" w:lineRule="auto"/>
        <w:ind w:left="486" w:right="1120" w:firstLine="240"/>
        <w:rPr>
          <w:rFonts w:eastAsia="Times New Roman"/>
          <w:b/>
          <w:bCs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выполнять комплексы упражнений утренней зарядки и физкультминуток; играть в подвижные игры;</w:t>
      </w:r>
    </w:p>
    <w:p w:rsidR="006A1F5F" w:rsidRPr="00DD3295" w:rsidRDefault="006A1F5F" w:rsidP="006A1F5F">
      <w:pPr>
        <w:spacing w:line="46" w:lineRule="exact"/>
        <w:rPr>
          <w:rFonts w:eastAsia="Times New Roman"/>
          <w:b/>
          <w:bCs/>
          <w:sz w:val="24"/>
          <w:szCs w:val="24"/>
        </w:rPr>
      </w:pPr>
    </w:p>
    <w:p w:rsidR="006A1F5F" w:rsidRPr="00DD3295" w:rsidRDefault="006A1F5F" w:rsidP="006A1F5F">
      <w:pPr>
        <w:ind w:left="126"/>
        <w:rPr>
          <w:rFonts w:eastAsia="Times New Roman"/>
          <w:b/>
          <w:bCs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выполнять передвижения в ходьбе, беге, прыжках разными способами;</w:t>
      </w:r>
    </w:p>
    <w:p w:rsidR="006A1F5F" w:rsidRPr="00DD3295" w:rsidRDefault="006A1F5F" w:rsidP="006A1F5F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6A1F5F" w:rsidRPr="00DD3295" w:rsidRDefault="006A1F5F" w:rsidP="006A1F5F">
      <w:pPr>
        <w:ind w:left="126"/>
        <w:rPr>
          <w:rFonts w:eastAsia="Times New Roman"/>
          <w:b/>
          <w:bCs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выполнять строевые упражнения;</w:t>
      </w:r>
    </w:p>
    <w:p w:rsidR="006A1F5F" w:rsidRPr="00DD3295" w:rsidRDefault="006A1F5F" w:rsidP="006A1F5F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6A1F5F" w:rsidRPr="00DD3295" w:rsidRDefault="006A1F5F" w:rsidP="006A1F5F">
      <w:pPr>
        <w:ind w:left="126"/>
        <w:rPr>
          <w:rFonts w:eastAsia="Times New Roman"/>
          <w:b/>
          <w:bCs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соблюдать правила игры.</w:t>
      </w:r>
    </w:p>
    <w:p w:rsidR="006A1F5F" w:rsidRPr="00DD3295" w:rsidRDefault="006A1F5F" w:rsidP="006A1F5F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7F063B" w:rsidRPr="006A1F5F" w:rsidRDefault="006A1F5F" w:rsidP="006A1F5F">
      <w:pPr>
        <w:ind w:left="126"/>
        <w:rPr>
          <w:rFonts w:eastAsia="Times New Roman"/>
          <w:b/>
          <w:bCs/>
          <w:sz w:val="24"/>
          <w:szCs w:val="24"/>
        </w:rPr>
        <w:sectPr w:rsidR="007F063B" w:rsidRPr="006A1F5F" w:rsidSect="006A1F5F">
          <w:pgSz w:w="11900" w:h="16838"/>
          <w:pgMar w:top="709" w:right="706" w:bottom="0" w:left="854" w:header="0" w:footer="0" w:gutter="0"/>
          <w:cols w:space="720" w:equalWidth="0">
            <w:col w:w="10346"/>
          </w:cols>
        </w:sectPr>
      </w:pPr>
      <w:r w:rsidRPr="00DD3295">
        <w:rPr>
          <w:rFonts w:eastAsia="Times New Roman"/>
          <w:sz w:val="24"/>
          <w:szCs w:val="24"/>
        </w:rPr>
        <w:t>Выполнять норматив</w:t>
      </w:r>
      <w:r>
        <w:rPr>
          <w:rFonts w:eastAsia="Times New Roman"/>
          <w:sz w:val="24"/>
          <w:szCs w:val="24"/>
        </w:rPr>
        <w:t>ы согласно требованиям ВФСК ГТО.</w:t>
      </w:r>
    </w:p>
    <w:p w:rsidR="006A1F5F" w:rsidRDefault="006A1F5F" w:rsidP="006A1F5F">
      <w:pPr>
        <w:spacing w:line="278" w:lineRule="auto"/>
        <w:ind w:right="800"/>
      </w:pPr>
      <w:r w:rsidRPr="00DD3295">
        <w:rPr>
          <w:rFonts w:eastAsia="Times New Roman"/>
          <w:sz w:val="24"/>
          <w:szCs w:val="24"/>
        </w:rPr>
        <w:lastRenderedPageBreak/>
        <w:t xml:space="preserve">Обучающиеся получат </w:t>
      </w:r>
      <w:r w:rsidRPr="00DD3295">
        <w:rPr>
          <w:rFonts w:eastAsia="Times New Roman"/>
          <w:b/>
          <w:bCs/>
          <w:i/>
          <w:iCs/>
          <w:sz w:val="24"/>
          <w:szCs w:val="24"/>
        </w:rPr>
        <w:t>возможность сдать нормы ВФСК ГТО на золотой, серебряный или</w:t>
      </w:r>
      <w:r w:rsidRPr="00DD3295">
        <w:rPr>
          <w:rFonts w:eastAsia="Times New Roman"/>
          <w:sz w:val="24"/>
          <w:szCs w:val="24"/>
        </w:rPr>
        <w:t xml:space="preserve"> </w:t>
      </w:r>
      <w:r w:rsidRPr="00DD3295">
        <w:rPr>
          <w:rFonts w:eastAsia="Times New Roman"/>
          <w:b/>
          <w:bCs/>
          <w:i/>
          <w:iCs/>
          <w:sz w:val="24"/>
          <w:szCs w:val="24"/>
        </w:rPr>
        <w:t>бронзовый знак.</w:t>
      </w:r>
      <w:r w:rsidRPr="006A1F5F">
        <w:t xml:space="preserve"> </w:t>
      </w:r>
    </w:p>
    <w:p w:rsidR="006A1F5F" w:rsidRPr="006A1F5F" w:rsidRDefault="006A1F5F" w:rsidP="006A1F5F">
      <w:pPr>
        <w:spacing w:line="278" w:lineRule="auto"/>
        <w:ind w:right="8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Форма организации  работы: фронтальная, групповая, станционная, </w:t>
      </w:r>
      <w:r w:rsidRPr="006A1F5F">
        <w:rPr>
          <w:rFonts w:eastAsia="Times New Roman"/>
          <w:b/>
          <w:bCs/>
          <w:i/>
          <w:iCs/>
          <w:sz w:val="24"/>
          <w:szCs w:val="24"/>
        </w:rPr>
        <w:t>индивидуальный метод.</w:t>
      </w:r>
    </w:p>
    <w:p w:rsidR="006A1F5F" w:rsidRDefault="006A1F5F" w:rsidP="006A1F5F">
      <w:pPr>
        <w:rPr>
          <w:sz w:val="24"/>
          <w:szCs w:val="24"/>
        </w:rPr>
      </w:pPr>
    </w:p>
    <w:p w:rsidR="006A1F5F" w:rsidRPr="00DD3295" w:rsidRDefault="006A1F5F" w:rsidP="006A1F5F">
      <w:pPr>
        <w:spacing w:line="218" w:lineRule="auto"/>
        <w:ind w:right="20"/>
        <w:rPr>
          <w:sz w:val="24"/>
          <w:szCs w:val="24"/>
        </w:rPr>
      </w:pPr>
      <w:proofErr w:type="gramStart"/>
      <w:r w:rsidRPr="00DD3295">
        <w:rPr>
          <w:rFonts w:eastAsia="Times New Roman"/>
          <w:b/>
          <w:bCs/>
          <w:i/>
          <w:iCs/>
          <w:sz w:val="24"/>
          <w:szCs w:val="24"/>
        </w:rPr>
        <w:t xml:space="preserve">Методы обучения: </w:t>
      </w:r>
      <w:r w:rsidRPr="00DD3295">
        <w:rPr>
          <w:rFonts w:eastAsia="Times New Roman"/>
          <w:sz w:val="24"/>
          <w:szCs w:val="24"/>
        </w:rPr>
        <w:t>словесный (объяснение, указания, команда, убеждение), наглядный</w:t>
      </w:r>
      <w:r w:rsidRPr="00DD329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(демонстрация, наглядные пособия, и т.д.), разучивание нового материала (в целом и по частям).</w:t>
      </w:r>
      <w:proofErr w:type="gramEnd"/>
    </w:p>
    <w:p w:rsidR="006A1F5F" w:rsidRPr="00DD3295" w:rsidRDefault="006A1F5F" w:rsidP="006A1F5F">
      <w:pPr>
        <w:spacing w:line="1" w:lineRule="exact"/>
        <w:rPr>
          <w:sz w:val="24"/>
          <w:szCs w:val="24"/>
        </w:rPr>
      </w:pPr>
    </w:p>
    <w:p w:rsidR="006A1F5F" w:rsidRPr="00DD3295" w:rsidRDefault="006A1F5F" w:rsidP="006A1F5F">
      <w:pPr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 xml:space="preserve">. </w:t>
      </w:r>
      <w:r w:rsidRPr="00DD3295">
        <w:rPr>
          <w:rFonts w:eastAsia="Times New Roman"/>
          <w:b/>
          <w:bCs/>
          <w:i/>
          <w:iCs/>
          <w:sz w:val="24"/>
          <w:szCs w:val="24"/>
        </w:rPr>
        <w:t>Подход</w:t>
      </w:r>
      <w:r w:rsidRPr="00DD3295">
        <w:rPr>
          <w:rFonts w:eastAsia="Times New Roman"/>
          <w:sz w:val="24"/>
          <w:szCs w:val="24"/>
        </w:rPr>
        <w:t>: системно - деятельностный</w:t>
      </w:r>
      <w:r w:rsidRPr="00DD3295">
        <w:rPr>
          <w:rFonts w:eastAsia="Times New Roman"/>
          <w:sz w:val="24"/>
          <w:szCs w:val="24"/>
          <w:u w:val="single"/>
        </w:rPr>
        <w:t>.</w:t>
      </w:r>
    </w:p>
    <w:p w:rsidR="006A1F5F" w:rsidRPr="00DD3295" w:rsidRDefault="006A1F5F" w:rsidP="006A1F5F">
      <w:pPr>
        <w:spacing w:line="284" w:lineRule="exact"/>
        <w:rPr>
          <w:sz w:val="24"/>
          <w:szCs w:val="24"/>
        </w:rPr>
      </w:pPr>
    </w:p>
    <w:p w:rsidR="006A1F5F" w:rsidRPr="00DD3295" w:rsidRDefault="006A1F5F" w:rsidP="006A1F5F">
      <w:pPr>
        <w:spacing w:line="252" w:lineRule="auto"/>
        <w:ind w:right="620"/>
        <w:rPr>
          <w:sz w:val="24"/>
          <w:szCs w:val="24"/>
        </w:rPr>
      </w:pPr>
      <w:r w:rsidRPr="00DD3295">
        <w:rPr>
          <w:rFonts w:eastAsia="Times New Roman"/>
          <w:b/>
          <w:bCs/>
          <w:color w:val="333333"/>
          <w:sz w:val="24"/>
          <w:szCs w:val="24"/>
        </w:rPr>
        <w:t xml:space="preserve">Формы и методы контроля: </w:t>
      </w:r>
      <w:r w:rsidRPr="00DD3295">
        <w:rPr>
          <w:rFonts w:eastAsia="Times New Roman"/>
          <w:color w:val="000000"/>
          <w:sz w:val="24"/>
          <w:szCs w:val="24"/>
        </w:rPr>
        <w:t>текущий контроль уровня усвоения материала осуществляется по</w:t>
      </w:r>
      <w:r w:rsidRPr="00DD3295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DD3295">
        <w:rPr>
          <w:rFonts w:eastAsia="Times New Roman"/>
          <w:color w:val="000000"/>
          <w:sz w:val="24"/>
          <w:szCs w:val="24"/>
        </w:rPr>
        <w:t>результатам выполнения обучающихся практических заданий (испытания (тесты)</w:t>
      </w:r>
      <w:proofErr w:type="gramStart"/>
      <w:r w:rsidRPr="00DD3295">
        <w:rPr>
          <w:rFonts w:eastAsia="Times New Roman"/>
          <w:color w:val="000000"/>
          <w:sz w:val="24"/>
          <w:szCs w:val="24"/>
        </w:rPr>
        <w:t>.И</w:t>
      </w:r>
      <w:proofErr w:type="gramEnd"/>
      <w:r w:rsidRPr="00DD3295">
        <w:rPr>
          <w:rFonts w:eastAsia="Times New Roman"/>
          <w:color w:val="000000"/>
          <w:sz w:val="24"/>
          <w:szCs w:val="24"/>
        </w:rPr>
        <w:t xml:space="preserve">тоговый контроль реализуется в форме соревнований («Мы готовы к ГТО!») с присвоением золотых , серебряных и </w:t>
      </w:r>
      <w:proofErr w:type="spellStart"/>
      <w:r w:rsidRPr="00DD3295">
        <w:rPr>
          <w:rFonts w:eastAsia="Times New Roman"/>
          <w:color w:val="000000"/>
          <w:sz w:val="24"/>
          <w:szCs w:val="24"/>
        </w:rPr>
        <w:t>бро</w:t>
      </w:r>
      <w:proofErr w:type="spellEnd"/>
      <w:r w:rsidRPr="006A1F5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D3295">
        <w:rPr>
          <w:rFonts w:eastAsia="Times New Roman"/>
          <w:color w:val="000000"/>
          <w:sz w:val="24"/>
          <w:szCs w:val="24"/>
        </w:rPr>
        <w:t>нзовых</w:t>
      </w:r>
      <w:proofErr w:type="spellEnd"/>
      <w:r w:rsidRPr="00DD3295">
        <w:rPr>
          <w:rFonts w:eastAsia="Times New Roman"/>
          <w:color w:val="000000"/>
          <w:sz w:val="24"/>
          <w:szCs w:val="24"/>
        </w:rPr>
        <w:t xml:space="preserve"> знаков отличия.</w:t>
      </w:r>
    </w:p>
    <w:p w:rsidR="006A1F5F" w:rsidRPr="00DD3295" w:rsidRDefault="006A1F5F" w:rsidP="006A1F5F">
      <w:pPr>
        <w:spacing w:line="225" w:lineRule="exact"/>
        <w:rPr>
          <w:sz w:val="24"/>
          <w:szCs w:val="24"/>
        </w:rPr>
      </w:pPr>
      <w:r w:rsidRPr="006A1F5F">
        <w:rPr>
          <w:sz w:val="24"/>
          <w:szCs w:val="24"/>
        </w:rPr>
        <w:t xml:space="preserve"> </w:t>
      </w:r>
    </w:p>
    <w:p w:rsidR="006A1F5F" w:rsidRPr="00DD3295" w:rsidRDefault="006A1F5F" w:rsidP="006A1F5F">
      <w:pPr>
        <w:numPr>
          <w:ilvl w:val="0"/>
          <w:numId w:val="4"/>
        </w:numPr>
        <w:tabs>
          <w:tab w:val="left" w:pos="4780"/>
        </w:tabs>
        <w:ind w:left="4780" w:hanging="150"/>
        <w:rPr>
          <w:rFonts w:eastAsia="Times New Roman"/>
          <w:b/>
          <w:bCs/>
          <w:sz w:val="24"/>
          <w:szCs w:val="24"/>
        </w:rPr>
      </w:pPr>
      <w:r w:rsidRPr="00DD3295">
        <w:rPr>
          <w:rFonts w:eastAsia="Times New Roman"/>
          <w:b/>
          <w:bCs/>
          <w:sz w:val="24"/>
          <w:szCs w:val="24"/>
        </w:rPr>
        <w:t>СТУПЕНЬ</w:t>
      </w:r>
    </w:p>
    <w:p w:rsidR="006A1F5F" w:rsidRPr="00DD3295" w:rsidRDefault="006A1F5F" w:rsidP="006A1F5F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6A1F5F" w:rsidRPr="00DD3295" w:rsidRDefault="006A1F5F" w:rsidP="006A1F5F">
      <w:pPr>
        <w:spacing w:line="236" w:lineRule="auto"/>
        <w:ind w:left="3560"/>
        <w:rPr>
          <w:rFonts w:eastAsia="Times New Roman"/>
          <w:b/>
          <w:bCs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(возрастная группа от 6 до 8 лет)*</w:t>
      </w:r>
    </w:p>
    <w:p w:rsidR="006A1F5F" w:rsidRPr="00DD3295" w:rsidRDefault="006A1F5F" w:rsidP="006A1F5F">
      <w:pPr>
        <w:ind w:left="500"/>
        <w:rPr>
          <w:sz w:val="24"/>
          <w:szCs w:val="24"/>
        </w:rPr>
      </w:pPr>
      <w:r w:rsidRPr="00DD3295">
        <w:rPr>
          <w:rFonts w:eastAsia="Times New Roman"/>
          <w:b/>
          <w:bCs/>
          <w:sz w:val="24"/>
          <w:szCs w:val="24"/>
        </w:rPr>
        <w:t>1.  Испытания (тесты)</w:t>
      </w:r>
    </w:p>
    <w:p w:rsidR="006A1F5F" w:rsidRPr="00DD3295" w:rsidRDefault="006A1F5F" w:rsidP="006A1F5F">
      <w:pPr>
        <w:spacing w:line="22" w:lineRule="exact"/>
        <w:rPr>
          <w:sz w:val="24"/>
          <w:szCs w:val="24"/>
        </w:rPr>
      </w:pPr>
    </w:p>
    <w:tbl>
      <w:tblPr>
        <w:tblW w:w="1029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"/>
        <w:gridCol w:w="3360"/>
        <w:gridCol w:w="1040"/>
        <w:gridCol w:w="1200"/>
        <w:gridCol w:w="1060"/>
        <w:gridCol w:w="1060"/>
        <w:gridCol w:w="1060"/>
        <w:gridCol w:w="960"/>
        <w:gridCol w:w="30"/>
      </w:tblGrid>
      <w:tr w:rsidR="006A1F5F" w:rsidRPr="00DD3295" w:rsidTr="006A1F5F">
        <w:trPr>
          <w:trHeight w:val="26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ind w:left="36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Виды испытаний (тесты)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ind w:left="36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5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D329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0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Мальчики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A1F5F" w:rsidRPr="00DD3295" w:rsidRDefault="006A1F5F" w:rsidP="006A1F5F">
            <w:pPr>
              <w:ind w:left="4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Девочки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8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Бронзовый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Серебряный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7"/>
                <w:sz w:val="24"/>
                <w:szCs w:val="24"/>
              </w:rPr>
              <w:t>Золотой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Бронзовый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Серебряны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Золотой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знак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знак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6"/>
                <w:sz w:val="24"/>
                <w:szCs w:val="24"/>
              </w:rPr>
              <w:t>знак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6"/>
                <w:sz w:val="24"/>
                <w:szCs w:val="24"/>
              </w:rPr>
              <w:t>знак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8"/>
                <w:sz w:val="24"/>
                <w:szCs w:val="24"/>
              </w:rPr>
              <w:t>й знак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знак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86"/>
        </w:trPr>
        <w:tc>
          <w:tcPr>
            <w:tcW w:w="3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Челночный бег 3х10 м (с)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10,3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9,2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10,6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10,4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9,5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или бег на 30 м (с)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6,9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6,7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6,0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7,1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6,2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6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Смешанное передвижение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7.10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6.40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5.20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7.35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7.05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6.00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1000м (мин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DD329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49" w:lineRule="exact"/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49" w:lineRule="exact"/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Подтягивание из виса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высокой перекладине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49" w:lineRule="exact"/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или подтягивание из виса лежа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на низкой перекладине 90см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6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или сгибание и разгибание рук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20"/>
              <w:rPr>
                <w:sz w:val="24"/>
                <w:szCs w:val="24"/>
              </w:rPr>
            </w:pP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упоре лежа на полу (количество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раз)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6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Наклон вперед из положения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стоя на гимнастической скамье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+1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+3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3"/>
                <w:sz w:val="24"/>
                <w:szCs w:val="24"/>
              </w:rPr>
              <w:t>+7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3"/>
                <w:sz w:val="24"/>
                <w:szCs w:val="24"/>
              </w:rPr>
              <w:t>+3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3"/>
                <w:sz w:val="24"/>
                <w:szCs w:val="24"/>
              </w:rPr>
              <w:t>+5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right="303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+9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(от уровня скамьи –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 w:rsidRPr="00DD329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66"/>
        </w:trPr>
        <w:tc>
          <w:tcPr>
            <w:tcW w:w="3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6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толчком двумя ногами (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 w:rsidRPr="00DD329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4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49" w:lineRule="exact"/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Метание теннисного мяча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цель, дистанция 6 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(количество попаданий)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4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49" w:lineRule="exact"/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Поднимание туловища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положения</w:t>
            </w:r>
            <w:proofErr w:type="gramEnd"/>
            <w:r w:rsidRPr="00DD3295">
              <w:rPr>
                <w:rFonts w:eastAsia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13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(количество раз за 1 мин)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6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ind w:left="100"/>
              <w:rPr>
                <w:sz w:val="24"/>
                <w:szCs w:val="24"/>
              </w:rPr>
            </w:pP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Бег на лыжах на 1 км (мин,</w:t>
            </w:r>
            <w:proofErr w:type="gramEnd"/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10.15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9.00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8.00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11.00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9.30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9"/>
                <w:sz w:val="24"/>
                <w:szCs w:val="24"/>
              </w:rPr>
              <w:t>8.30</w:t>
            </w: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17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с)**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1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6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spacing w:line="26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</w:tbl>
    <w:p w:rsidR="006A1F5F" w:rsidRPr="00DD3295" w:rsidRDefault="006A1F5F" w:rsidP="006A1F5F">
      <w:pPr>
        <w:rPr>
          <w:sz w:val="24"/>
          <w:szCs w:val="24"/>
        </w:rPr>
        <w:sectPr w:rsidR="006A1F5F" w:rsidRPr="00DD3295" w:rsidSect="006A1F5F">
          <w:pgSz w:w="11900" w:h="16838"/>
          <w:pgMar w:top="709" w:right="706" w:bottom="0" w:left="720" w:header="0" w:footer="0" w:gutter="0"/>
          <w:cols w:space="720" w:equalWidth="0">
            <w:col w:w="10480"/>
          </w:cols>
        </w:sectPr>
      </w:pPr>
    </w:p>
    <w:p w:rsidR="006A1F5F" w:rsidRPr="00DD3295" w:rsidRDefault="006A1F5F" w:rsidP="006A1F5F">
      <w:pPr>
        <w:spacing w:line="29" w:lineRule="exact"/>
        <w:rPr>
          <w:sz w:val="24"/>
          <w:szCs w:val="24"/>
        </w:rPr>
      </w:pPr>
    </w:p>
    <w:p w:rsidR="007F063B" w:rsidRPr="00DD3295" w:rsidRDefault="007F063B" w:rsidP="00DD3295">
      <w:pPr>
        <w:spacing w:line="10" w:lineRule="exact"/>
        <w:rPr>
          <w:sz w:val="24"/>
          <w:szCs w:val="24"/>
        </w:rPr>
      </w:pPr>
    </w:p>
    <w:p w:rsidR="007F063B" w:rsidRPr="00DD3295" w:rsidRDefault="00007305" w:rsidP="00DD3295">
      <w:pPr>
        <w:rPr>
          <w:sz w:val="24"/>
          <w:szCs w:val="24"/>
        </w:rPr>
      </w:pPr>
      <w:r w:rsidRPr="00DD3295">
        <w:rPr>
          <w:rFonts w:eastAsia="Times New Roman"/>
          <w:b/>
          <w:bCs/>
          <w:sz w:val="24"/>
          <w:szCs w:val="24"/>
        </w:rPr>
        <w:t>Содержание занятий</w:t>
      </w:r>
    </w:p>
    <w:p w:rsidR="007F063B" w:rsidRPr="00DD3295" w:rsidRDefault="007F063B" w:rsidP="00DD3295">
      <w:pPr>
        <w:spacing w:line="4" w:lineRule="exact"/>
        <w:rPr>
          <w:sz w:val="24"/>
          <w:szCs w:val="24"/>
        </w:rPr>
      </w:pPr>
    </w:p>
    <w:p w:rsidR="007F063B" w:rsidRPr="00DD3295" w:rsidRDefault="00007305" w:rsidP="00DD3295">
      <w:pPr>
        <w:numPr>
          <w:ilvl w:val="0"/>
          <w:numId w:val="6"/>
        </w:numPr>
        <w:tabs>
          <w:tab w:val="left" w:pos="961"/>
        </w:tabs>
        <w:spacing w:line="239" w:lineRule="auto"/>
        <w:ind w:firstLine="702"/>
        <w:rPr>
          <w:rFonts w:eastAsia="Times New Roman"/>
          <w:i/>
          <w:iCs/>
          <w:sz w:val="24"/>
          <w:szCs w:val="24"/>
        </w:rPr>
      </w:pPr>
      <w:r w:rsidRPr="00DD3295">
        <w:rPr>
          <w:rFonts w:eastAsia="Times New Roman"/>
          <w:i/>
          <w:iCs/>
          <w:sz w:val="24"/>
          <w:szCs w:val="24"/>
        </w:rPr>
        <w:t xml:space="preserve">Вводное занятие </w:t>
      </w:r>
      <w:r w:rsidRPr="00DD3295">
        <w:rPr>
          <w:rFonts w:eastAsia="Times New Roman"/>
          <w:sz w:val="24"/>
          <w:szCs w:val="24"/>
        </w:rPr>
        <w:t>Красота тела, пропорции, возможность его совершенствования. Мифы и</w:t>
      </w:r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легенды о древних Олимпийских играх, Олимпийских богах и олимпиониках.</w:t>
      </w:r>
    </w:p>
    <w:p w:rsidR="007F063B" w:rsidRPr="00DD3295" w:rsidRDefault="00007305" w:rsidP="00DD3295">
      <w:pPr>
        <w:ind w:left="920"/>
        <w:rPr>
          <w:rFonts w:eastAsia="Times New Roman"/>
          <w:i/>
          <w:iCs/>
          <w:sz w:val="24"/>
          <w:szCs w:val="24"/>
        </w:rPr>
      </w:pPr>
      <w:r w:rsidRPr="00DD3295">
        <w:rPr>
          <w:rFonts w:eastAsia="Times New Roman"/>
          <w:i/>
          <w:iCs/>
          <w:sz w:val="24"/>
          <w:szCs w:val="24"/>
        </w:rPr>
        <w:t>2.</w:t>
      </w:r>
      <w:r w:rsidRPr="00DD3295">
        <w:rPr>
          <w:rFonts w:eastAsia="Times New Roman"/>
          <w:b/>
          <w:bCs/>
          <w:i/>
          <w:iCs/>
          <w:sz w:val="24"/>
          <w:szCs w:val="24"/>
        </w:rPr>
        <w:t>Телесное  (соматическое)  воспитание</w:t>
      </w:r>
      <w:proofErr w:type="gramStart"/>
      <w:r w:rsidRPr="00DD3295">
        <w:rPr>
          <w:rFonts w:eastAsia="Times New Roman"/>
          <w:b/>
          <w:bCs/>
          <w:sz w:val="24"/>
          <w:szCs w:val="24"/>
        </w:rPr>
        <w:t>.</w:t>
      </w:r>
      <w:r w:rsidRPr="00DD3295">
        <w:rPr>
          <w:rFonts w:eastAsia="Times New Roman"/>
          <w:i/>
          <w:iCs/>
          <w:sz w:val="24"/>
          <w:szCs w:val="24"/>
        </w:rPr>
        <w:t>О</w:t>
      </w:r>
      <w:proofErr w:type="gramEnd"/>
      <w:r w:rsidRPr="00DD3295">
        <w:rPr>
          <w:rFonts w:eastAsia="Times New Roman"/>
          <w:sz w:val="24"/>
          <w:szCs w:val="24"/>
        </w:rPr>
        <w:t>рганизм  человека,  основные  параметры</w:t>
      </w:r>
    </w:p>
    <w:p w:rsidR="007F063B" w:rsidRPr="00DD3295" w:rsidRDefault="007F063B" w:rsidP="00DD3295">
      <w:pPr>
        <w:spacing w:line="144" w:lineRule="exact"/>
        <w:rPr>
          <w:sz w:val="24"/>
          <w:szCs w:val="24"/>
        </w:rPr>
      </w:pPr>
    </w:p>
    <w:p w:rsidR="007F063B" w:rsidRPr="00DD3295" w:rsidRDefault="00007305" w:rsidP="00DD3295">
      <w:pPr>
        <w:spacing w:line="358" w:lineRule="auto"/>
        <w:rPr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физического состояния и развития. Тело человека, пути, механизмы и средства воздействия для его формирования, коррекции и совершенствования. ГТО и его нормативы, как ориентиры телесного воспитания.</w:t>
      </w:r>
    </w:p>
    <w:p w:rsidR="007F063B" w:rsidRPr="00DD3295" w:rsidRDefault="007F063B" w:rsidP="00DD3295">
      <w:pPr>
        <w:spacing w:line="3" w:lineRule="exact"/>
        <w:rPr>
          <w:sz w:val="24"/>
          <w:szCs w:val="24"/>
        </w:rPr>
      </w:pPr>
    </w:p>
    <w:p w:rsidR="007F063B" w:rsidRPr="00DD3295" w:rsidRDefault="00007305" w:rsidP="00DD3295">
      <w:pPr>
        <w:numPr>
          <w:ilvl w:val="0"/>
          <w:numId w:val="7"/>
        </w:numPr>
        <w:tabs>
          <w:tab w:val="left" w:pos="996"/>
        </w:tabs>
        <w:spacing w:line="360" w:lineRule="auto"/>
        <w:ind w:firstLine="674"/>
        <w:rPr>
          <w:rFonts w:eastAsia="Times New Roman"/>
          <w:sz w:val="24"/>
          <w:szCs w:val="24"/>
        </w:rPr>
      </w:pPr>
      <w:r w:rsidRPr="00DD3295">
        <w:rPr>
          <w:rFonts w:eastAsia="Times New Roman"/>
          <w:i/>
          <w:iCs/>
          <w:sz w:val="24"/>
          <w:szCs w:val="24"/>
        </w:rPr>
        <w:t>Подвижные игры для развития мышц ног и подготовки к выполнению норматива «Прыжок в длину с места толчком двумя ногами»</w:t>
      </w:r>
      <w:r w:rsidRPr="00DD3295">
        <w:rPr>
          <w:rFonts w:eastAsia="Times New Roman"/>
          <w:sz w:val="24"/>
          <w:szCs w:val="24"/>
        </w:rPr>
        <w:t>: «Волк во рву», «Зайцы в огороде», «Лиса и</w:t>
      </w:r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куры», «Парашютисты», «Охотники и утки»</w:t>
      </w:r>
      <w:proofErr w:type="gramStart"/>
      <w:r w:rsidRPr="00DD3295">
        <w:rPr>
          <w:rFonts w:eastAsia="Times New Roman"/>
          <w:sz w:val="24"/>
          <w:szCs w:val="24"/>
        </w:rPr>
        <w:t xml:space="preserve"> ,</w:t>
      </w:r>
      <w:proofErr w:type="gramEnd"/>
      <w:r w:rsidRPr="00DD3295">
        <w:rPr>
          <w:rFonts w:eastAsia="Times New Roman"/>
          <w:sz w:val="24"/>
          <w:szCs w:val="24"/>
        </w:rPr>
        <w:t xml:space="preserve"> «Удочка», «Челнок».</w:t>
      </w:r>
    </w:p>
    <w:p w:rsidR="007F063B" w:rsidRPr="00DD3295" w:rsidRDefault="00007305" w:rsidP="00DD3295">
      <w:pPr>
        <w:numPr>
          <w:ilvl w:val="0"/>
          <w:numId w:val="7"/>
        </w:numPr>
        <w:tabs>
          <w:tab w:val="left" w:pos="988"/>
        </w:tabs>
        <w:spacing w:line="359" w:lineRule="auto"/>
        <w:ind w:firstLine="674"/>
        <w:rPr>
          <w:rFonts w:eastAsia="Times New Roman"/>
          <w:sz w:val="24"/>
          <w:szCs w:val="24"/>
        </w:rPr>
      </w:pPr>
      <w:r w:rsidRPr="00DD3295">
        <w:rPr>
          <w:rFonts w:eastAsia="Times New Roman"/>
          <w:i/>
          <w:iCs/>
          <w:sz w:val="24"/>
          <w:szCs w:val="24"/>
        </w:rPr>
        <w:t>Подвижные игры для развития мышц рук, брюшного пресса, спины и подготовки к выполнению норматива «Подтягивание из виса на высокой перекладине или подтягивание из виса лежа на низкой перекладине или сгибание и разгибание рук в упоре лежа на полу»</w:t>
      </w:r>
      <w:r w:rsidRPr="00DD3295">
        <w:rPr>
          <w:rFonts w:eastAsia="Times New Roman"/>
          <w:sz w:val="24"/>
          <w:szCs w:val="24"/>
        </w:rPr>
        <w:t>: « Кто сильнее »,</w:t>
      </w:r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«Бег на руках», «Втяни в круг», «Перетяни за линию».</w:t>
      </w:r>
    </w:p>
    <w:p w:rsidR="007F063B" w:rsidRPr="00DD3295" w:rsidRDefault="007F063B" w:rsidP="00DD3295">
      <w:pPr>
        <w:spacing w:line="2" w:lineRule="exact"/>
        <w:rPr>
          <w:rFonts w:eastAsia="Times New Roman"/>
          <w:sz w:val="24"/>
          <w:szCs w:val="24"/>
        </w:rPr>
      </w:pPr>
    </w:p>
    <w:p w:rsidR="007F063B" w:rsidRPr="00DD3295" w:rsidRDefault="00007305" w:rsidP="00DD3295">
      <w:pPr>
        <w:numPr>
          <w:ilvl w:val="0"/>
          <w:numId w:val="7"/>
        </w:numPr>
        <w:tabs>
          <w:tab w:val="left" w:pos="1038"/>
        </w:tabs>
        <w:spacing w:line="360" w:lineRule="auto"/>
        <w:ind w:firstLine="674"/>
        <w:rPr>
          <w:rFonts w:eastAsia="Times New Roman"/>
          <w:sz w:val="24"/>
          <w:szCs w:val="24"/>
        </w:rPr>
      </w:pPr>
      <w:r w:rsidRPr="00DD3295">
        <w:rPr>
          <w:rFonts w:eastAsia="Times New Roman"/>
          <w:b/>
          <w:bCs/>
          <w:i/>
          <w:iCs/>
          <w:sz w:val="24"/>
          <w:szCs w:val="24"/>
        </w:rPr>
        <w:t>Двигательная культураи физкультурно-двигательное воспитание</w:t>
      </w:r>
      <w:proofErr w:type="gramStart"/>
      <w:r w:rsidRPr="00DD3295">
        <w:rPr>
          <w:rFonts w:eastAsia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Pr="00DD3295">
        <w:rPr>
          <w:rFonts w:eastAsia="Times New Roman"/>
          <w:sz w:val="24"/>
          <w:szCs w:val="24"/>
        </w:rPr>
        <w:t>Физкультурно-двигательная деятельность, виды, формы, разновидности. Правильная и совершенная техника движений, максимальная амплитуда, красота, легкость и свобода движений. Нормы ГТО и их выполнение для физкультурно-двигательного воспитания.</w:t>
      </w:r>
    </w:p>
    <w:p w:rsidR="007F063B" w:rsidRPr="00DD3295" w:rsidRDefault="007F063B" w:rsidP="00DD3295">
      <w:pPr>
        <w:spacing w:line="2" w:lineRule="exact"/>
        <w:rPr>
          <w:rFonts w:eastAsia="Times New Roman"/>
          <w:sz w:val="24"/>
          <w:szCs w:val="24"/>
        </w:rPr>
      </w:pPr>
    </w:p>
    <w:p w:rsidR="007F063B" w:rsidRPr="00DD3295" w:rsidRDefault="00007305" w:rsidP="00DD3295">
      <w:pPr>
        <w:numPr>
          <w:ilvl w:val="0"/>
          <w:numId w:val="7"/>
        </w:numPr>
        <w:tabs>
          <w:tab w:val="left" w:pos="982"/>
        </w:tabs>
        <w:spacing w:line="360" w:lineRule="auto"/>
        <w:ind w:firstLine="674"/>
        <w:rPr>
          <w:rFonts w:eastAsia="Times New Roman"/>
          <w:sz w:val="24"/>
          <w:szCs w:val="24"/>
        </w:rPr>
      </w:pPr>
      <w:r w:rsidRPr="00DD3295">
        <w:rPr>
          <w:rFonts w:eastAsia="Times New Roman"/>
          <w:i/>
          <w:iCs/>
          <w:sz w:val="24"/>
          <w:szCs w:val="24"/>
        </w:rPr>
        <w:t xml:space="preserve">Подвижные игры на развитие быстроты для подготовки к выполнению нормативов учащимися 1-2 классов - челночный бег или бег на 30м, 3-4 классов - бег на 60м </w:t>
      </w:r>
      <w:r w:rsidRPr="00DD3295">
        <w:rPr>
          <w:rFonts w:eastAsia="Times New Roman"/>
          <w:sz w:val="24"/>
          <w:szCs w:val="24"/>
        </w:rPr>
        <w:t>«Вызов номеров»,</w:t>
      </w:r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«Падающая палка», «Салки», «Ловля парами», «Снайпер», «Два мороза», «К своим флажкам», «Салки с выручкой», «День и ночь», «Команда быстроногих».</w:t>
      </w:r>
    </w:p>
    <w:p w:rsidR="007F063B" w:rsidRPr="00DD3295" w:rsidRDefault="00007305" w:rsidP="00DD3295">
      <w:pPr>
        <w:numPr>
          <w:ilvl w:val="0"/>
          <w:numId w:val="7"/>
        </w:numPr>
        <w:tabs>
          <w:tab w:val="left" w:pos="942"/>
        </w:tabs>
        <w:spacing w:line="360" w:lineRule="auto"/>
        <w:ind w:firstLine="674"/>
        <w:rPr>
          <w:rFonts w:eastAsia="Times New Roman"/>
          <w:sz w:val="24"/>
          <w:szCs w:val="24"/>
        </w:rPr>
      </w:pPr>
      <w:r w:rsidRPr="00DD3295">
        <w:rPr>
          <w:rFonts w:eastAsia="Times New Roman"/>
          <w:i/>
          <w:iCs/>
          <w:sz w:val="24"/>
          <w:szCs w:val="24"/>
        </w:rPr>
        <w:t>Подвижные игры на развитие выносливости для подготовки к выполнению нормативов учащимися 1-2 классов - «Бег на лыжах на 1км или на 2 км или смешанное передвижение на 1,5 км по пересеченной местности, смешанное передвижение на 1 км»; учащимися 3-4 классов - «Бег на 1 км», «Бег на лыжах на 1 км или на 2 км или кросс на 2 км по пересеченной местности)</w:t>
      </w:r>
      <w:proofErr w:type="gramStart"/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:</w:t>
      </w:r>
      <w:proofErr w:type="gramEnd"/>
      <w:r w:rsidRPr="00DD3295">
        <w:rPr>
          <w:rFonts w:eastAsia="Times New Roman"/>
          <w:sz w:val="24"/>
          <w:szCs w:val="24"/>
        </w:rPr>
        <w:t xml:space="preserve"> Парные</w:t>
      </w:r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гонки, Веселые лыжники, «Перехват мяча», «Выбивалы», «Сумей догнать», «Гонка с выбыванием», «Круговые эстафеты», «Сороконожка на лыжах»</w:t>
      </w:r>
    </w:p>
    <w:p w:rsidR="007F063B" w:rsidRPr="00DD3295" w:rsidRDefault="00007305" w:rsidP="00DD3295">
      <w:pPr>
        <w:numPr>
          <w:ilvl w:val="0"/>
          <w:numId w:val="7"/>
        </w:numPr>
        <w:tabs>
          <w:tab w:val="left" w:pos="946"/>
        </w:tabs>
        <w:spacing w:line="360" w:lineRule="auto"/>
        <w:ind w:firstLine="674"/>
        <w:rPr>
          <w:rFonts w:eastAsia="Times New Roman"/>
          <w:sz w:val="24"/>
          <w:szCs w:val="24"/>
        </w:rPr>
      </w:pPr>
      <w:proofErr w:type="gramStart"/>
      <w:r w:rsidRPr="00DD3295">
        <w:rPr>
          <w:rFonts w:eastAsia="Times New Roman"/>
          <w:i/>
          <w:iCs/>
          <w:sz w:val="24"/>
          <w:szCs w:val="24"/>
        </w:rPr>
        <w:t>Подвижные игры на развитие скоростно-силовых качествдля подготовки к выполнению норматива учащимися 3-4 классов - «Прыжок в длину с разбега»)</w:t>
      </w:r>
      <w:r w:rsidRPr="00DD3295">
        <w:rPr>
          <w:rFonts w:eastAsia="Times New Roman"/>
          <w:sz w:val="24"/>
          <w:szCs w:val="24"/>
        </w:rPr>
        <w:t>: те же, что для учащихся 1-2</w:t>
      </w:r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 xml:space="preserve">классов при подготовке к выполнению норматива </w:t>
      </w:r>
      <w:r w:rsidRPr="00DD3295">
        <w:rPr>
          <w:rFonts w:eastAsia="Times New Roman"/>
          <w:i/>
          <w:iCs/>
          <w:sz w:val="24"/>
          <w:szCs w:val="24"/>
        </w:rPr>
        <w:t>«Прыжок в длину с места толчком двумя</w:t>
      </w:r>
      <w:r w:rsidRPr="00DD3295">
        <w:rPr>
          <w:rFonts w:eastAsia="Times New Roman"/>
          <w:sz w:val="24"/>
          <w:szCs w:val="24"/>
        </w:rPr>
        <w:t xml:space="preserve"> </w:t>
      </w:r>
      <w:r w:rsidRPr="00DD3295">
        <w:rPr>
          <w:rFonts w:eastAsia="Times New Roman"/>
          <w:i/>
          <w:iCs/>
          <w:sz w:val="24"/>
          <w:szCs w:val="24"/>
        </w:rPr>
        <w:t>ногами».</w:t>
      </w:r>
      <w:proofErr w:type="gramEnd"/>
    </w:p>
    <w:p w:rsidR="007F063B" w:rsidRPr="00DD3295" w:rsidRDefault="007F063B" w:rsidP="00DD3295">
      <w:pPr>
        <w:spacing w:line="4" w:lineRule="exact"/>
        <w:rPr>
          <w:rFonts w:eastAsia="Times New Roman"/>
          <w:sz w:val="24"/>
          <w:szCs w:val="24"/>
        </w:rPr>
      </w:pPr>
    </w:p>
    <w:p w:rsidR="007F063B" w:rsidRPr="00DD3295" w:rsidRDefault="00007305" w:rsidP="00DD3295">
      <w:pPr>
        <w:ind w:left="680"/>
        <w:rPr>
          <w:rFonts w:eastAsia="Times New Roman"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«Лиса и куры», «Прыжок за прыжком»</w:t>
      </w:r>
    </w:p>
    <w:p w:rsidR="007F063B" w:rsidRPr="00DD3295" w:rsidRDefault="007F063B" w:rsidP="00DD3295">
      <w:pPr>
        <w:spacing w:line="133" w:lineRule="exact"/>
        <w:rPr>
          <w:rFonts w:eastAsia="Times New Roman"/>
          <w:sz w:val="24"/>
          <w:szCs w:val="24"/>
        </w:rPr>
      </w:pPr>
    </w:p>
    <w:p w:rsidR="007F063B" w:rsidRPr="00DD3295" w:rsidRDefault="00007305" w:rsidP="00DD3295">
      <w:pPr>
        <w:numPr>
          <w:ilvl w:val="0"/>
          <w:numId w:val="7"/>
        </w:numPr>
        <w:tabs>
          <w:tab w:val="left" w:pos="1010"/>
        </w:tabs>
        <w:spacing w:line="372" w:lineRule="auto"/>
        <w:ind w:firstLine="674"/>
        <w:rPr>
          <w:rFonts w:eastAsia="Times New Roman"/>
          <w:sz w:val="24"/>
          <w:szCs w:val="24"/>
        </w:rPr>
      </w:pPr>
      <w:r w:rsidRPr="00DD3295">
        <w:rPr>
          <w:rFonts w:eastAsia="Times New Roman"/>
          <w:i/>
          <w:iCs/>
          <w:sz w:val="24"/>
          <w:szCs w:val="24"/>
        </w:rPr>
        <w:t xml:space="preserve">Подвижные игры на развитие гибкости для подготовки к выполнению норматива «Наклон вперед из </w:t>
      </w:r>
      <w:proofErr w:type="gramStart"/>
      <w:r w:rsidRPr="00DD3295">
        <w:rPr>
          <w:rFonts w:eastAsia="Times New Roman"/>
          <w:i/>
          <w:iCs/>
          <w:sz w:val="24"/>
          <w:szCs w:val="24"/>
        </w:rPr>
        <w:t>положения</w:t>
      </w:r>
      <w:proofErr w:type="gramEnd"/>
      <w:r w:rsidRPr="00DD3295">
        <w:rPr>
          <w:rFonts w:eastAsia="Times New Roman"/>
          <w:i/>
          <w:iCs/>
          <w:sz w:val="24"/>
          <w:szCs w:val="24"/>
        </w:rPr>
        <w:t xml:space="preserve"> стоя с прямыми ногами на полу или на гимнастической скамье)</w:t>
      </w:r>
      <w:r w:rsidRPr="00DD3295">
        <w:rPr>
          <w:rFonts w:eastAsia="Times New Roman"/>
          <w:sz w:val="24"/>
          <w:szCs w:val="24"/>
        </w:rPr>
        <w:t>:</w:t>
      </w:r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эстафеты «Гонка мячей» (над головой, между ног, в сторону), «Прокати мяч под мостиком». «Мостики», «Путаница», «Ящерицы».</w:t>
      </w:r>
    </w:p>
    <w:p w:rsidR="007F063B" w:rsidRPr="00DD3295" w:rsidRDefault="007F063B" w:rsidP="00DD3295">
      <w:pPr>
        <w:rPr>
          <w:sz w:val="24"/>
          <w:szCs w:val="24"/>
        </w:rPr>
        <w:sectPr w:rsidR="007F063B" w:rsidRPr="00DD3295">
          <w:pgSz w:w="11900" w:h="16838"/>
          <w:pgMar w:top="1109" w:right="706" w:bottom="156" w:left="860" w:header="0" w:footer="0" w:gutter="0"/>
          <w:cols w:space="720" w:equalWidth="0">
            <w:col w:w="10340"/>
          </w:cols>
        </w:sectPr>
      </w:pPr>
    </w:p>
    <w:p w:rsidR="007F063B" w:rsidRPr="00DD3295" w:rsidRDefault="00007305" w:rsidP="00DD3295">
      <w:pPr>
        <w:numPr>
          <w:ilvl w:val="0"/>
          <w:numId w:val="8"/>
        </w:numPr>
        <w:tabs>
          <w:tab w:val="left" w:pos="1406"/>
        </w:tabs>
        <w:spacing w:line="361" w:lineRule="auto"/>
        <w:ind w:left="360" w:right="40" w:firstLine="674"/>
        <w:rPr>
          <w:rFonts w:eastAsia="Times New Roman"/>
          <w:sz w:val="24"/>
          <w:szCs w:val="24"/>
        </w:rPr>
      </w:pPr>
      <w:r w:rsidRPr="00DD3295">
        <w:rPr>
          <w:rFonts w:eastAsia="Times New Roman"/>
          <w:i/>
          <w:iCs/>
          <w:sz w:val="24"/>
          <w:szCs w:val="24"/>
        </w:rPr>
        <w:lastRenderedPageBreak/>
        <w:t>Подвижные игры на развитие скоростно-силовых качеств для подготовки к выполнению нормативов «Метание теннисного мяча в цель, дистанция 6 м» учащимися 1-2 классов, «Метание мяча весом 150 г» учащимися 3-4 классов</w:t>
      </w:r>
      <w:proofErr w:type="gramStart"/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:</w:t>
      </w:r>
      <w:proofErr w:type="gramEnd"/>
      <w:r w:rsidRPr="00DD3295">
        <w:rPr>
          <w:rFonts w:eastAsia="Times New Roman"/>
          <w:sz w:val="24"/>
          <w:szCs w:val="24"/>
        </w:rPr>
        <w:t xml:space="preserve"> «Толкание ядра», «Бомбардиры», «Точная подача»</w:t>
      </w:r>
    </w:p>
    <w:p w:rsidR="007F063B" w:rsidRPr="00DD3295" w:rsidRDefault="00007305" w:rsidP="00DD3295">
      <w:pPr>
        <w:ind w:left="1040"/>
        <w:rPr>
          <w:rFonts w:eastAsia="Times New Roman"/>
          <w:sz w:val="24"/>
          <w:szCs w:val="24"/>
        </w:rPr>
      </w:pPr>
      <w:r w:rsidRPr="00DD3295">
        <w:rPr>
          <w:rFonts w:eastAsia="Times New Roman"/>
          <w:sz w:val="24"/>
          <w:szCs w:val="24"/>
        </w:rPr>
        <w:t>«Кто дальше бросит», «Метко в цель», «Попади в мяч», «Подвижная цель».</w:t>
      </w:r>
    </w:p>
    <w:p w:rsidR="007F063B" w:rsidRPr="00DD3295" w:rsidRDefault="007F063B" w:rsidP="00DD3295">
      <w:pPr>
        <w:spacing w:line="133" w:lineRule="exact"/>
        <w:rPr>
          <w:rFonts w:eastAsia="Times New Roman"/>
          <w:sz w:val="24"/>
          <w:szCs w:val="24"/>
        </w:rPr>
      </w:pPr>
    </w:p>
    <w:p w:rsidR="007F063B" w:rsidRPr="00DD3295" w:rsidRDefault="00007305" w:rsidP="00DD3295">
      <w:pPr>
        <w:numPr>
          <w:ilvl w:val="0"/>
          <w:numId w:val="8"/>
        </w:numPr>
        <w:tabs>
          <w:tab w:val="left" w:pos="1432"/>
        </w:tabs>
        <w:spacing w:line="360" w:lineRule="auto"/>
        <w:ind w:left="360" w:firstLine="674"/>
        <w:rPr>
          <w:rFonts w:eastAsia="Times New Roman"/>
          <w:sz w:val="24"/>
          <w:szCs w:val="24"/>
        </w:rPr>
      </w:pPr>
      <w:r w:rsidRPr="00DD3295">
        <w:rPr>
          <w:rFonts w:eastAsia="Times New Roman"/>
          <w:i/>
          <w:iCs/>
          <w:sz w:val="24"/>
          <w:szCs w:val="24"/>
        </w:rPr>
        <w:t xml:space="preserve">Социально-ориентирующие игры </w:t>
      </w:r>
      <w:proofErr w:type="gramStart"/>
      <w:r w:rsidRPr="00DD3295">
        <w:rPr>
          <w:rFonts w:eastAsia="Times New Roman"/>
          <w:i/>
          <w:iCs/>
          <w:sz w:val="24"/>
          <w:szCs w:val="24"/>
        </w:rPr>
        <w:t>:</w:t>
      </w:r>
      <w:r w:rsidRPr="00DD3295">
        <w:rPr>
          <w:rFonts w:eastAsia="Times New Roman"/>
          <w:sz w:val="24"/>
          <w:szCs w:val="24"/>
        </w:rPr>
        <w:t>с</w:t>
      </w:r>
      <w:proofErr w:type="gramEnd"/>
      <w:r w:rsidRPr="00DD3295">
        <w:rPr>
          <w:rFonts w:eastAsia="Times New Roman"/>
          <w:sz w:val="24"/>
          <w:szCs w:val="24"/>
        </w:rPr>
        <w:t>южетно-ролевыеигры, направленные на пропаганду,</w:t>
      </w:r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популяризацию комплекса ГТО и содействующие личностному развитию школьников.</w:t>
      </w:r>
    </w:p>
    <w:p w:rsidR="007F063B" w:rsidRPr="00DD3295" w:rsidRDefault="00007305" w:rsidP="00DD3295">
      <w:pPr>
        <w:numPr>
          <w:ilvl w:val="0"/>
          <w:numId w:val="8"/>
        </w:numPr>
        <w:tabs>
          <w:tab w:val="left" w:pos="1488"/>
        </w:tabs>
        <w:spacing w:line="359" w:lineRule="auto"/>
        <w:ind w:left="360" w:right="20" w:firstLine="674"/>
        <w:rPr>
          <w:rFonts w:eastAsia="Times New Roman"/>
          <w:sz w:val="24"/>
          <w:szCs w:val="24"/>
        </w:rPr>
      </w:pPr>
      <w:r w:rsidRPr="00DD3295">
        <w:rPr>
          <w:rFonts w:eastAsia="Times New Roman"/>
          <w:i/>
          <w:iCs/>
          <w:sz w:val="24"/>
          <w:szCs w:val="24"/>
        </w:rPr>
        <w:t xml:space="preserve">Инновационные </w:t>
      </w:r>
      <w:proofErr w:type="gramStart"/>
      <w:r w:rsidRPr="00DD3295">
        <w:rPr>
          <w:rFonts w:eastAsia="Times New Roman"/>
          <w:i/>
          <w:iCs/>
          <w:sz w:val="24"/>
          <w:szCs w:val="24"/>
        </w:rPr>
        <w:t>игры</w:t>
      </w:r>
      <w:proofErr w:type="gramEnd"/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которые придумывают сами участники или модернизируют,</w:t>
      </w:r>
      <w:r w:rsidRPr="00DD3295">
        <w:rPr>
          <w:rFonts w:eastAsia="Times New Roman"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видоизменяют традиционные игры для решения конкретных задач.</w:t>
      </w:r>
    </w:p>
    <w:p w:rsidR="007F063B" w:rsidRPr="00DD3295" w:rsidRDefault="00007305" w:rsidP="00DD3295">
      <w:pPr>
        <w:numPr>
          <w:ilvl w:val="0"/>
          <w:numId w:val="8"/>
        </w:numPr>
        <w:tabs>
          <w:tab w:val="left" w:pos="1556"/>
        </w:tabs>
        <w:spacing w:line="360" w:lineRule="auto"/>
        <w:ind w:left="360" w:firstLine="674"/>
        <w:rPr>
          <w:rFonts w:eastAsia="Times New Roman"/>
          <w:sz w:val="24"/>
          <w:szCs w:val="24"/>
        </w:rPr>
      </w:pPr>
      <w:r w:rsidRPr="00DD3295">
        <w:rPr>
          <w:rFonts w:eastAsia="Times New Roman"/>
          <w:b/>
          <w:bCs/>
          <w:i/>
          <w:iCs/>
          <w:sz w:val="24"/>
          <w:szCs w:val="24"/>
        </w:rPr>
        <w:t>Спортивная культура и спортивное воспитание )</w:t>
      </w:r>
      <w:proofErr w:type="gramStart"/>
      <w:r w:rsidRPr="00DD3295">
        <w:rPr>
          <w:rFonts w:eastAsia="Times New Roman"/>
          <w:b/>
          <w:bCs/>
          <w:i/>
          <w:iCs/>
          <w:sz w:val="24"/>
          <w:szCs w:val="24"/>
        </w:rPr>
        <w:t>.</w:t>
      </w:r>
      <w:r w:rsidRPr="00DD3295">
        <w:rPr>
          <w:rFonts w:eastAsia="Times New Roman"/>
          <w:sz w:val="24"/>
          <w:szCs w:val="24"/>
        </w:rPr>
        <w:t>С</w:t>
      </w:r>
      <w:proofErr w:type="gramEnd"/>
      <w:r w:rsidRPr="00DD3295">
        <w:rPr>
          <w:rFonts w:eastAsia="Times New Roman"/>
          <w:sz w:val="24"/>
          <w:szCs w:val="24"/>
        </w:rPr>
        <w:t>портивная тренировка и</w:t>
      </w:r>
      <w:r w:rsidRPr="00DD329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3295">
        <w:rPr>
          <w:rFonts w:eastAsia="Times New Roman"/>
          <w:sz w:val="24"/>
          <w:szCs w:val="24"/>
        </w:rPr>
        <w:t>спортивные соревнования. Массовые спортивные соревнования школьников, особенности их организации и проведения (программа, система определения победителей и т.д.).</w:t>
      </w:r>
    </w:p>
    <w:p w:rsidR="007F063B" w:rsidRPr="00DD3295" w:rsidRDefault="007F063B" w:rsidP="00DD3295">
      <w:pPr>
        <w:spacing w:line="2" w:lineRule="exact"/>
        <w:rPr>
          <w:rFonts w:eastAsia="Times New Roman"/>
          <w:sz w:val="24"/>
          <w:szCs w:val="24"/>
        </w:rPr>
      </w:pPr>
    </w:p>
    <w:p w:rsidR="007F063B" w:rsidRPr="00DD3295" w:rsidRDefault="00007305" w:rsidP="00DD3295">
      <w:pPr>
        <w:numPr>
          <w:ilvl w:val="0"/>
          <w:numId w:val="8"/>
        </w:numPr>
        <w:tabs>
          <w:tab w:val="left" w:pos="1400"/>
        </w:tabs>
        <w:ind w:left="1400" w:hanging="366"/>
        <w:rPr>
          <w:rFonts w:eastAsia="Times New Roman"/>
          <w:sz w:val="24"/>
          <w:szCs w:val="24"/>
        </w:rPr>
      </w:pPr>
      <w:r w:rsidRPr="00DD3295">
        <w:rPr>
          <w:rFonts w:eastAsia="Times New Roman"/>
          <w:i/>
          <w:iCs/>
          <w:sz w:val="24"/>
          <w:szCs w:val="24"/>
        </w:rPr>
        <w:t>Массовые спортивные соревнования по играм ГТО.</w:t>
      </w:r>
    </w:p>
    <w:p w:rsidR="007F063B" w:rsidRPr="00DD3295" w:rsidRDefault="007F063B" w:rsidP="00DD3295">
      <w:pPr>
        <w:spacing w:line="200" w:lineRule="exact"/>
        <w:rPr>
          <w:sz w:val="24"/>
          <w:szCs w:val="24"/>
        </w:rPr>
      </w:pPr>
    </w:p>
    <w:p w:rsidR="007F063B" w:rsidRPr="00DD3295" w:rsidRDefault="007F063B" w:rsidP="00DD3295">
      <w:pPr>
        <w:spacing w:line="352" w:lineRule="exact"/>
        <w:rPr>
          <w:sz w:val="24"/>
          <w:szCs w:val="24"/>
        </w:rPr>
      </w:pPr>
    </w:p>
    <w:p w:rsidR="007F063B" w:rsidRPr="00DD3295" w:rsidRDefault="00007305" w:rsidP="00DD3295">
      <w:pPr>
        <w:ind w:left="4560"/>
        <w:rPr>
          <w:sz w:val="24"/>
          <w:szCs w:val="24"/>
        </w:rPr>
      </w:pPr>
      <w:r w:rsidRPr="00DD3295">
        <w:rPr>
          <w:rFonts w:eastAsia="Times New Roman"/>
          <w:b/>
          <w:bCs/>
          <w:sz w:val="24"/>
          <w:szCs w:val="24"/>
        </w:rPr>
        <w:t>Тематический план</w:t>
      </w:r>
    </w:p>
    <w:p w:rsidR="007F063B" w:rsidRPr="00DD3295" w:rsidRDefault="007F063B" w:rsidP="00DD3295">
      <w:pPr>
        <w:spacing w:line="3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00"/>
        <w:gridCol w:w="1340"/>
        <w:gridCol w:w="540"/>
        <w:gridCol w:w="760"/>
        <w:gridCol w:w="2180"/>
        <w:gridCol w:w="1140"/>
        <w:gridCol w:w="1080"/>
        <w:gridCol w:w="1280"/>
        <w:gridCol w:w="30"/>
      </w:tblGrid>
      <w:tr w:rsidR="007F063B" w:rsidRPr="00DD3295" w:rsidTr="006A1F5F">
        <w:trPr>
          <w:trHeight w:val="72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Общее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spacing w:line="22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sz w:val="24"/>
                <w:szCs w:val="24"/>
              </w:rPr>
              <w:t>ауди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spacing w:line="228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sz w:val="24"/>
                <w:szCs w:val="24"/>
              </w:rPr>
              <w:t>внеауд</w:t>
            </w: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8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143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0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 w:val="restart"/>
            <w:vAlign w:val="bottom"/>
          </w:tcPr>
          <w:p w:rsidR="007F063B" w:rsidRPr="00DD3295" w:rsidRDefault="00007305" w:rsidP="00DD3295">
            <w:pPr>
              <w:ind w:left="84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18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spacing w:line="180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торных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spacing w:line="180" w:lineRule="exact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иторны х</w:t>
            </w: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rPr>
                <w:sz w:val="24"/>
                <w:szCs w:val="24"/>
              </w:rPr>
            </w:pPr>
            <w:proofErr w:type="gramStart"/>
            <w:r w:rsidRPr="00DD3295"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DD3295">
              <w:rPr>
                <w:rFonts w:eastAsia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sz w:val="24"/>
                <w:szCs w:val="24"/>
              </w:rPr>
              <w:t>занят 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активных</w:t>
            </w: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rPr>
                <w:sz w:val="24"/>
                <w:szCs w:val="24"/>
              </w:rPr>
            </w:pPr>
            <w:proofErr w:type="gramStart"/>
            <w:r w:rsidRPr="00DD329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 й</w:t>
            </w:r>
            <w:proofErr w:type="gramEnd"/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7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303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Вводное</w:t>
            </w:r>
          </w:p>
        </w:tc>
        <w:tc>
          <w:tcPr>
            <w:tcW w:w="1340" w:type="dxa"/>
            <w:vAlign w:val="bottom"/>
          </w:tcPr>
          <w:p w:rsidR="007F063B" w:rsidRPr="00DD3295" w:rsidRDefault="00007305" w:rsidP="00DD3295">
            <w:pPr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1300" w:type="dxa"/>
            <w:gridSpan w:val="2"/>
            <w:vAlign w:val="bottom"/>
          </w:tcPr>
          <w:p w:rsidR="007F063B" w:rsidRPr="00DD3295" w:rsidRDefault="00007305" w:rsidP="00DD3295">
            <w:pPr>
              <w:ind w:right="24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2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806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F063B" w:rsidRPr="00DD3295" w:rsidRDefault="00007305" w:rsidP="00DD3295">
            <w:pPr>
              <w:ind w:left="8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820" w:type="dxa"/>
            <w:gridSpan w:val="4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rPr>
                <w:sz w:val="24"/>
                <w:szCs w:val="24"/>
              </w:rPr>
            </w:pP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DD3295">
              <w:rPr>
                <w:rFonts w:eastAsia="Times New Roman"/>
                <w:sz w:val="24"/>
                <w:szCs w:val="24"/>
              </w:rPr>
              <w:t xml:space="preserve"> физической культурой. Красота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тела, пропорции, возможность его совершенствования.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Мифы и легенды о древних Олимпийских играх,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Олимпийских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богах</w:t>
            </w:r>
            <w:proofErr w:type="gramEnd"/>
            <w:r w:rsidRPr="00DD3295">
              <w:rPr>
                <w:rFonts w:eastAsia="Times New Roman"/>
                <w:sz w:val="24"/>
                <w:szCs w:val="24"/>
              </w:rPr>
              <w:t xml:space="preserve"> и олимпиониках.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303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Телесное воспитание, ГТО и его нормативы, как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806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ориентиры телесного воспитания. Ознакомление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нормативами ГТО.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303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Подвижные игры для развития мышц ног и подготовки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806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951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выполнению норматива «Прыжок в длину с места толчком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701F8E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двумя ногами »</w:t>
            </w:r>
            <w:proofErr w:type="gramStart"/>
            <w:r w:rsidR="00007305" w:rsidRPr="00DD3295">
              <w:rPr>
                <w:rFonts w:eastAsia="Times New Roman"/>
                <w:sz w:val="24"/>
                <w:szCs w:val="24"/>
              </w:rPr>
              <w:t xml:space="preserve"> </w:t>
            </w:r>
            <w:r w:rsidRPr="00DD3295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303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Подвижные игры для развития мышц рук, брюшного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806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951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пресса, спины и подготовки к выполнению норматива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«Подтягивание из виса на высокой перекладине 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подтягивание из виса лежа на низкой перекладине 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303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500" w:type="dxa"/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w w:val="98"/>
                <w:sz w:val="24"/>
                <w:szCs w:val="24"/>
              </w:rPr>
              <w:t>Двигательная</w:t>
            </w:r>
          </w:p>
        </w:tc>
        <w:tc>
          <w:tcPr>
            <w:tcW w:w="1880" w:type="dxa"/>
            <w:gridSpan w:val="2"/>
            <w:vAlign w:val="bottom"/>
          </w:tcPr>
          <w:p w:rsidR="007F063B" w:rsidRPr="00DD3295" w:rsidRDefault="00007305" w:rsidP="00DD3295">
            <w:pPr>
              <w:ind w:left="7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vAlign w:val="bottom"/>
          </w:tcPr>
          <w:p w:rsidR="007F063B" w:rsidRPr="00DD3295" w:rsidRDefault="00007305" w:rsidP="00DD3295">
            <w:pPr>
              <w:ind w:right="26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2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806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31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двигательное воспитание.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3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303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Подвижные игры на развитие быстроты для подготовки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806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951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вы</w:t>
            </w:r>
            <w:r w:rsidR="00701F8E" w:rsidRPr="00DD3295">
              <w:rPr>
                <w:rFonts w:eastAsia="Times New Roman"/>
                <w:sz w:val="24"/>
                <w:szCs w:val="24"/>
              </w:rPr>
              <w:t xml:space="preserve">полнению нормативов учащимися </w:t>
            </w:r>
            <w:r w:rsidRPr="00DD3295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3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челночный бег или бег на 30м</w:t>
            </w:r>
            <w:r w:rsidR="00701F8E" w:rsidRPr="00DD329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303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Подвижные игры на развитие выносливости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806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right="951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3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right w:val="single" w:sz="8" w:space="0" w:color="auto"/>
            </w:tcBorders>
            <w:vAlign w:val="bottom"/>
          </w:tcPr>
          <w:p w:rsidR="007F063B" w:rsidRPr="00DD3295" w:rsidRDefault="00007305" w:rsidP="00DD3295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подготовки к вып</w:t>
            </w:r>
            <w:r w:rsidR="00701F8E" w:rsidRPr="00DD3295">
              <w:rPr>
                <w:rFonts w:eastAsia="Times New Roman"/>
                <w:sz w:val="24"/>
                <w:szCs w:val="24"/>
              </w:rPr>
              <w:t xml:space="preserve">олнению нормативов учащимися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  <w:tr w:rsidR="007F063B" w:rsidRPr="00DD3295" w:rsidTr="006A1F5F">
        <w:trPr>
          <w:trHeight w:val="2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63B" w:rsidRPr="00DD3295" w:rsidRDefault="007F063B" w:rsidP="00DD3295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320"/>
        <w:gridCol w:w="1140"/>
        <w:gridCol w:w="1080"/>
        <w:gridCol w:w="1280"/>
      </w:tblGrid>
      <w:tr w:rsidR="006A1F5F" w:rsidRPr="00DD3295" w:rsidTr="006A1F5F">
        <w:trPr>
          <w:trHeight w:val="3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- «Бег на лыжах на 1км или на 2 км или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смешанное передвижение на 1,5 км по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пересеченной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местности, или смешанное передвижение на 1 км»;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Подвижные игры на развитие скоростно-силовых качеств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для подготовки к выполнению норматива учащимися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«Прыжок в длину с разбега».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Подвижные игры на развитие гибкости для подготовки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выполнению норматива «Наклон вперед из положения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стоя с прямыми ногами на полу или на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скамье».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Подвижные игры на развитие скоростно-силовых качеств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для подготовки к выполнению нормативов «Метание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теннисного мяча в цель, дистанция 6 м» учащимися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Социально-ориентирующие игры: сюжетно-ролевые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игры, направленные на пропаганду, популяризацию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 xml:space="preserve">комплекса ГТО и 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содействующие</w:t>
            </w:r>
            <w:proofErr w:type="gramEnd"/>
            <w:r w:rsidRPr="00DD3295">
              <w:rPr>
                <w:rFonts w:eastAsia="Times New Roman"/>
                <w:sz w:val="24"/>
                <w:szCs w:val="24"/>
              </w:rPr>
              <w:t xml:space="preserve"> личностному развитию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Инновационные игры, которые придумывают сами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участники или модернизируют, видоизменяют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традиционные игры для решения конкретных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Спортивная культура и спортивное воспитание.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right="74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Спортивная тренировка и спортивные соревнования.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Массовые спортивные соревнования школьников,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proofErr w:type="gramStart"/>
            <w:r w:rsidRPr="00DD3295">
              <w:rPr>
                <w:rFonts w:eastAsia="Times New Roman"/>
                <w:sz w:val="24"/>
                <w:szCs w:val="24"/>
              </w:rPr>
              <w:t>особенности их организации и проведения (программа,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29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система определения победителей и т.д.).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Массовые спортивные соревнования</w:t>
            </w:r>
            <w:proofErr w:type="gramStart"/>
            <w:r w:rsidRPr="00DD3295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DD3295">
              <w:rPr>
                <w:rFonts w:eastAsia="Times New Roman"/>
                <w:sz w:val="24"/>
                <w:szCs w:val="24"/>
              </w:rPr>
              <w:t xml:space="preserve"> «Мы готовы 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A1F5F" w:rsidRPr="00DD3295" w:rsidTr="006A1F5F">
        <w:trPr>
          <w:trHeight w:val="3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ГТО»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5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  <w:tr w:rsidR="006A1F5F" w:rsidRPr="00DD3295" w:rsidTr="006A1F5F">
        <w:trPr>
          <w:trHeight w:val="32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right="74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6A1F5F" w:rsidRPr="00DD3295" w:rsidTr="006A1F5F">
        <w:trPr>
          <w:trHeight w:val="3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1F5F" w:rsidRPr="00DD3295" w:rsidRDefault="006A1F5F" w:rsidP="006A1F5F">
            <w:pPr>
              <w:ind w:left="12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</w:tr>
    </w:tbl>
    <w:p w:rsidR="007F063B" w:rsidRPr="00DD3295" w:rsidRDefault="007F063B" w:rsidP="00DD3295">
      <w:pPr>
        <w:rPr>
          <w:sz w:val="24"/>
          <w:szCs w:val="24"/>
        </w:rPr>
        <w:sectPr w:rsidR="007F063B" w:rsidRPr="00DD3295">
          <w:pgSz w:w="11900" w:h="16838"/>
          <w:pgMar w:top="1112" w:right="706" w:bottom="0" w:left="500" w:header="0" w:footer="0" w:gutter="0"/>
          <w:cols w:space="720" w:equalWidth="0">
            <w:col w:w="10700"/>
          </w:cols>
        </w:sectPr>
      </w:pPr>
    </w:p>
    <w:p w:rsidR="007F063B" w:rsidRPr="00DD3295" w:rsidRDefault="00007305" w:rsidP="006A1F5F">
      <w:pPr>
        <w:jc w:val="center"/>
        <w:rPr>
          <w:sz w:val="24"/>
          <w:szCs w:val="24"/>
        </w:rPr>
      </w:pPr>
      <w:r w:rsidRPr="00DD3295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  ВД «Игровое ГТО»</w:t>
      </w:r>
    </w:p>
    <w:p w:rsidR="007F063B" w:rsidRPr="00DD3295" w:rsidRDefault="007F063B" w:rsidP="00DD3295">
      <w:pPr>
        <w:spacing w:line="160" w:lineRule="exact"/>
        <w:rPr>
          <w:sz w:val="24"/>
          <w:szCs w:val="24"/>
        </w:rPr>
      </w:pPr>
    </w:p>
    <w:tbl>
      <w:tblPr>
        <w:tblStyle w:val="a9"/>
        <w:tblW w:w="14335" w:type="dxa"/>
        <w:tblLayout w:type="fixed"/>
        <w:tblLook w:val="04A0" w:firstRow="1" w:lastRow="0" w:firstColumn="1" w:lastColumn="0" w:noHBand="0" w:noVBand="1"/>
      </w:tblPr>
      <w:tblGrid>
        <w:gridCol w:w="672"/>
        <w:gridCol w:w="3723"/>
        <w:gridCol w:w="851"/>
        <w:gridCol w:w="850"/>
        <w:gridCol w:w="4360"/>
        <w:gridCol w:w="1293"/>
        <w:gridCol w:w="1293"/>
        <w:gridCol w:w="1293"/>
      </w:tblGrid>
      <w:tr w:rsidR="006A1F5F" w:rsidTr="006A1F5F">
        <w:trPr>
          <w:gridAfter w:val="3"/>
          <w:wAfter w:w="3879" w:type="dxa"/>
          <w:trHeight w:val="692"/>
        </w:trPr>
        <w:tc>
          <w:tcPr>
            <w:tcW w:w="672" w:type="dxa"/>
            <w:vMerge w:val="restart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6A1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23" w:type="dxa"/>
            <w:vMerge w:val="restart"/>
          </w:tcPr>
          <w:p w:rsidR="006A1F5F" w:rsidRPr="006A1F5F" w:rsidRDefault="006A1F5F" w:rsidP="006A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</w:tcPr>
          <w:p w:rsidR="006A1F5F" w:rsidRPr="006A1F5F" w:rsidRDefault="006A1F5F" w:rsidP="006A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60" w:type="dxa"/>
            <w:vMerge w:val="restart"/>
          </w:tcPr>
          <w:p w:rsidR="006A1F5F" w:rsidRPr="006A1F5F" w:rsidRDefault="006A1F5F" w:rsidP="006A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  <w:vMerge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6A1F5F" w:rsidRPr="006A1F5F" w:rsidRDefault="006A1F5F" w:rsidP="006A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1F5F" w:rsidRPr="006A1F5F" w:rsidRDefault="006A1F5F" w:rsidP="006A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60" w:type="dxa"/>
            <w:vMerge/>
          </w:tcPr>
          <w:p w:rsidR="006A1F5F" w:rsidRPr="006A1F5F" w:rsidRDefault="006A1F5F" w:rsidP="006A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ab/>
              <w:t>занятие. Техника</w:t>
            </w:r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Безопасности на занятиях</w:t>
            </w:r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культурой.  Красота тела, пропорции,</w:t>
            </w:r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Возможности его  совершенствования. Мифы  и легенды о древних   Олимпийских играх, Олимпийских богах.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F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Коммуникативные: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 xml:space="preserve">  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Регулятивные: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> 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формировать постановку учебной задачи;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  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Регулятивные: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> 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Познавательные: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> 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читать простое схематическое изображение упражнения и различать условные обозначения; 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формировать постановку учебной задачи.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End"/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Телесное воспитание, ГТО и его нормативы, как</w:t>
            </w:r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ориентиры телесного воспитания. Ознакомление 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нормативами ГТО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F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  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Регулятивные: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> 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  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Регулятивные: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> 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  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Регулятивные: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> 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  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Регулятивные: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> 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  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Регулятивные: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> 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  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Регулятивные: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> 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  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Регулятивные: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> 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  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Регулятивные: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> 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  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Регулятивные: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> 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  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color w:val="000000"/>
              </w:rPr>
              <w:t>Регулятивные:</w:t>
            </w:r>
            <w:r w:rsidRPr="006A1F5F">
              <w:rPr>
                <w:rStyle w:val="c0"/>
                <w:rFonts w:ascii="&amp;quot" w:hAnsi="&amp;quot"/>
                <w:color w:val="000000"/>
              </w:rPr>
              <w:t> 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Коммуникативные: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 xml:space="preserve">  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Регулятивные: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> </w:t>
            </w:r>
            <w:r w:rsidRPr="006A1F5F">
              <w:rPr>
                <w:rStyle w:val="c0"/>
                <w:rFonts w:ascii="&amp;quot" w:hAnsi="&amp;quot"/>
                <w:color w:val="000000"/>
              </w:rPr>
              <w:t>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Коммуникативные: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 xml:space="preserve">  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Регулятивные: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> </w:t>
            </w:r>
            <w:r w:rsidRPr="006A1F5F">
              <w:rPr>
                <w:rStyle w:val="c0"/>
                <w:rFonts w:ascii="&amp;quot" w:hAnsi="&amp;quot"/>
                <w:color w:val="000000"/>
              </w:rPr>
              <w:t>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Коммуникативные: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 xml:space="preserve">  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обмениваться знаниями между одноклассниками для принятия эффективных совместных решений; </w:t>
            </w:r>
            <w:proofErr w:type="gramEnd"/>
          </w:p>
          <w:p w:rsidR="006A1F5F" w:rsidRPr="006A1F5F" w:rsidRDefault="006A1F5F" w:rsidP="006A1F5F">
            <w:pPr>
              <w:pStyle w:val="c91"/>
              <w:spacing w:before="0" w:beforeAutospacing="0" w:after="0" w:afterAutospacing="0" w:line="0" w:lineRule="auto"/>
              <w:ind w:firstLine="4"/>
              <w:rPr>
                <w:rFonts w:ascii="&amp;quot" w:hAnsi="&amp;quot"/>
                <w:color w:val="000000"/>
              </w:rPr>
            </w:pP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Регулятивные: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> </w:t>
            </w:r>
            <w:r w:rsidRPr="006A1F5F">
              <w:rPr>
                <w:rStyle w:val="c0"/>
                <w:rFonts w:ascii="&amp;quot" w:hAnsi="&amp;quot"/>
                <w:color w:val="000000"/>
              </w:rPr>
              <w:t>формировать постановку учебной задачи;</w:t>
            </w:r>
            <w:proofErr w:type="gramEnd"/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Познавательные: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> 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читать простое схематическое изображение упражнения и различать условные обозначения; 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формировать постановку учебной задачи.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End"/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для развития мышц</w:t>
            </w:r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ног: «Удочка», «Волк во рву»</w:t>
            </w: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F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 xml:space="preserve"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 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для развития мышц ног:</w:t>
            </w:r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«Зайцы в огороде», «Челнок»,</w:t>
            </w: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F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 xml:space="preserve"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 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vAlign w:val="bottom"/>
          </w:tcPr>
          <w:p w:rsidR="006A1F5F" w:rsidRPr="006A1F5F" w:rsidRDefault="006A1F5F" w:rsidP="006A1F5F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Разминка. </w:t>
            </w:r>
            <w:r w:rsidRPr="006A1F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Подвижные игры для развития мышц ног:</w:t>
            </w:r>
            <w:r w:rsidRPr="006A1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Охотники и утки», «Парашютисты»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кросс»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vAlign w:val="bottom"/>
          </w:tcPr>
          <w:p w:rsidR="006A1F5F" w:rsidRPr="006A1F5F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6A1F5F" w:rsidRPr="00DD3295" w:rsidRDefault="006A1F5F" w:rsidP="006A1F5F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6A1F5F" w:rsidRPr="00DD3295" w:rsidRDefault="006A1F5F" w:rsidP="006A1F5F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DD3295">
              <w:rPr>
                <w:rFonts w:eastAsia="Times New Roman"/>
                <w:sz w:val="24"/>
                <w:szCs w:val="24"/>
              </w:rPr>
              <w:t>11.10</w:t>
            </w: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для развития мышц рук, брюшного пресса, спины: «Втяни в круг», « Кто</w:t>
            </w:r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сильнее ».</w:t>
            </w: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Физкультурно-двигательная деятельность, виды, формы, разновидности. Правильная и совершенная техника движений, максимальная амплитуда,  красота, легкость и свобода движений. Нормы ГТО и их выполнение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5F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Познавательные: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> 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читать простое схематическое изображение упражнения и различать условные обозначения; 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формировать постановку учебной задачи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End"/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быстроты: «Вызов номеров» «Не дай палке упасть»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 xml:space="preserve"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 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быстроты: «День и ночь», «Ловля парами»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 Подвижные игры на развитие быстроты: «К своим </w:t>
            </w:r>
            <w:proofErr w:type="spell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флажкам»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Салки</w:t>
            </w:r>
            <w:proofErr w:type="spell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lastRenderedPageBreak/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быстроты: «Снайпер», «Два мороза»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Подвижные игры на развитие быстроты:  «Салки с выручкой», «Команда 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выносливости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 xml:space="preserve"> « Парные гонки»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одвижные</w:t>
            </w:r>
            <w:proofErr w:type="spell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18.12</w:t>
            </w:r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выносливости: Веселые лыжники»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выносливости: «Гонка с выбыванием»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 xml:space="preserve"> формировать способность к самооценке на основе критериев успешности учебной и физкультурной деятельности посредством определения уровня </w:t>
            </w:r>
            <w:r w:rsidRPr="006A1F5F">
              <w:rPr>
                <w:rStyle w:val="c103"/>
                <w:rFonts w:ascii="&amp;quot" w:hAnsi="&amp;quot"/>
                <w:color w:val="000000"/>
              </w:rPr>
              <w:lastRenderedPageBreak/>
              <w:t>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выносливости: «Сумей догнать»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Соревнования «Лыжные гонки»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формировать постановку учебной задачи.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End"/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выносливости: «Сороконожка на лыжах»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выносливости: «</w:t>
            </w:r>
            <w:proofErr w:type="spell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Выбивалы</w:t>
            </w:r>
            <w:proofErr w:type="spell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скоростно-силовых качеств: «Лисы и куры», «Прыжок за прыжком»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гибкости: эстафеты «Гонка мячей», «Путаница»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Подвижные игры на развитие </w:t>
            </w:r>
            <w:proofErr w:type="spell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Ящерицы</w:t>
            </w:r>
            <w:proofErr w:type="spell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», «Мостики», «Прокати мяч под мостиком»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скоростно-силовых качеств: «Толкание ядра», «Подвижная цель»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на развитие скоростно-силовых качеств: «Попади в мяч», «Кто дальше бросит»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Подвижные игры на развитие скоростно-силовых </w:t>
            </w:r>
            <w:proofErr w:type="spell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Бомбардиры</w:t>
            </w:r>
            <w:proofErr w:type="spell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» ,« Метко в цель»,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Социально-ориентирующие игры «Вулкан»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lastRenderedPageBreak/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Социально-ориентирующие </w:t>
            </w:r>
            <w:proofErr w:type="spell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ы«</w:t>
            </w:r>
            <w:proofErr w:type="gram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proofErr w:type="spell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«Банка весёлых затей»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Познавательные: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> 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читать простое схематическое изображение упражнения и различать условные обозначения; 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формировать постановку учебной задачи.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End"/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Разминка. Подвижные игры для развития мышц рук, брюшного пресса, спины: «Перетяни за линию» «Бег на руках»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Инновационные игры «Один день на олимпиаде»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Познавательные: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> 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читать простое схематическое изображение упражнения и различать условные обозначения; 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формировать постановку учебной задачи.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End"/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 xml:space="preserve"> формировать способность к самооценке на основе критериев успешности учебной и </w:t>
            </w:r>
            <w:r w:rsidRPr="006A1F5F">
              <w:rPr>
                <w:rStyle w:val="c103"/>
                <w:rFonts w:ascii="&amp;quot" w:hAnsi="&amp;quot"/>
                <w:color w:val="000000"/>
              </w:rPr>
              <w:lastRenderedPageBreak/>
              <w:t>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культура и спортивное воспитание. Спортивная тренировка и спортивные соревнования. 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Массовые спортивные соревнования школьников, особенности их организации и проведения (программа, система определения победителей и</w:t>
            </w:r>
            <w:proofErr w:type="gramEnd"/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т.д.).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Познавательные:</w:t>
            </w:r>
            <w:r w:rsidRPr="006A1F5F">
              <w:rPr>
                <w:rStyle w:val="c19"/>
                <w:rFonts w:ascii="&amp;quot" w:hAnsi="&amp;quot"/>
                <w:i/>
                <w:iCs/>
                <w:color w:val="000000"/>
              </w:rPr>
              <w:t> </w:t>
            </w:r>
            <w:r w:rsidRPr="006A1F5F">
              <w:rPr>
                <w:rStyle w:val="c0"/>
                <w:rFonts w:ascii="&amp;quot" w:hAnsi="&amp;quot"/>
                <w:color w:val="000000"/>
              </w:rPr>
              <w:t xml:space="preserve">читать простое схематическое изображение упражнения и различать условные обозначения; 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формировать постановку учебной задачи.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End"/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Соревнования «Мы готовы к ГТО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ГТО)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формировать постановку учебной задачи.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End"/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5F" w:rsidTr="006A1F5F">
        <w:trPr>
          <w:gridAfter w:val="3"/>
          <w:wAfter w:w="3879" w:type="dxa"/>
        </w:trPr>
        <w:tc>
          <w:tcPr>
            <w:tcW w:w="672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3" w:type="dxa"/>
          </w:tcPr>
          <w:p w:rsidR="006A1F5F" w:rsidRPr="006A1F5F" w:rsidRDefault="006A1F5F" w:rsidP="006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Соревнования «Кругосветка</w:t>
            </w:r>
            <w:proofErr w:type="gramStart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(сдача норм ГТО)</w:t>
            </w:r>
          </w:p>
        </w:tc>
        <w:tc>
          <w:tcPr>
            <w:tcW w:w="851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5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</w:pPr>
            <w:proofErr w:type="gramStart"/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формировать постановку учебной задачи.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</w:t>
            </w:r>
            <w:proofErr w:type="gramEnd"/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bCs/>
                <w:iCs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>Обмениваться знаниями между одноклассниками дл</w:t>
            </w:r>
            <w:r w:rsidRPr="006A1F5F">
              <w:rPr>
                <w:rStyle w:val="c4"/>
                <w:rFonts w:ascii="&amp;quot" w:hAnsi="&amp;quot" w:hint="eastAsia"/>
                <w:bCs/>
                <w:iCs/>
                <w:color w:val="000000"/>
              </w:rPr>
              <w:t>я</w:t>
            </w:r>
            <w:r w:rsidRPr="006A1F5F">
              <w:rPr>
                <w:rStyle w:val="c4"/>
                <w:rFonts w:ascii="&amp;quot" w:hAnsi="&amp;quot"/>
                <w:bCs/>
                <w:iCs/>
                <w:color w:val="000000"/>
              </w:rPr>
              <w:t xml:space="preserve"> принятия эффективных совместных решений.</w:t>
            </w:r>
          </w:p>
          <w:p w:rsidR="006A1F5F" w:rsidRPr="006A1F5F" w:rsidRDefault="006A1F5F" w:rsidP="006A1F5F">
            <w:pPr>
              <w:pStyle w:val="c20"/>
              <w:spacing w:before="0" w:beforeAutospacing="0" w:after="0" w:afterAutospacing="0"/>
              <w:jc w:val="both"/>
              <w:rPr>
                <w:rStyle w:val="c4"/>
                <w:rFonts w:ascii="&amp;quot" w:hAnsi="&amp;quot"/>
                <w:color w:val="000000"/>
              </w:rPr>
            </w:pPr>
            <w:r w:rsidRPr="006A1F5F">
              <w:rPr>
                <w:rStyle w:val="c4"/>
                <w:rFonts w:ascii="&amp;quot" w:hAnsi="&amp;quot"/>
                <w:b/>
                <w:bCs/>
                <w:i/>
                <w:iCs/>
                <w:color w:val="000000"/>
              </w:rPr>
              <w:t>Личностные:</w:t>
            </w:r>
            <w:r w:rsidRPr="006A1F5F">
              <w:rPr>
                <w:rStyle w:val="c103"/>
                <w:rFonts w:ascii="&amp;quot" w:hAnsi="&amp;quot"/>
                <w:color w:val="000000"/>
              </w:rPr>
              <w:t> 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качеств.</w:t>
            </w:r>
          </w:p>
          <w:p w:rsidR="006A1F5F" w:rsidRPr="006A1F5F" w:rsidRDefault="006A1F5F" w:rsidP="006A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63B" w:rsidRDefault="007F063B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Default="00002F66" w:rsidP="00DD3295">
      <w:pPr>
        <w:rPr>
          <w:sz w:val="24"/>
          <w:szCs w:val="24"/>
        </w:rPr>
      </w:pPr>
    </w:p>
    <w:p w:rsidR="00002F66" w:rsidRPr="00002F66" w:rsidRDefault="00002F66" w:rsidP="00650BD4">
      <w:pPr>
        <w:spacing w:line="276" w:lineRule="auto"/>
        <w:jc w:val="center"/>
        <w:rPr>
          <w:b/>
          <w:sz w:val="24"/>
          <w:szCs w:val="24"/>
        </w:rPr>
      </w:pPr>
      <w:r w:rsidRPr="00002F66">
        <w:rPr>
          <w:b/>
          <w:sz w:val="24"/>
          <w:szCs w:val="24"/>
        </w:rPr>
        <w:t>Методическое обеспечение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r w:rsidRPr="00002F66">
        <w:rPr>
          <w:sz w:val="24"/>
          <w:szCs w:val="24"/>
        </w:rPr>
        <w:t xml:space="preserve">В соответствии с требованиями к результатам освоения образовательной программы основной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</w:t>
      </w:r>
      <w:proofErr w:type="spellStart"/>
      <w:r w:rsidRPr="00002F66">
        <w:rPr>
          <w:sz w:val="24"/>
          <w:szCs w:val="24"/>
        </w:rPr>
        <w:t>метапредметных</w:t>
      </w:r>
      <w:proofErr w:type="spellEnd"/>
      <w:r w:rsidRPr="00002F66">
        <w:rPr>
          <w:sz w:val="24"/>
          <w:szCs w:val="24"/>
        </w:rPr>
        <w:t xml:space="preserve"> и предметных результатов по физической культуре. 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r w:rsidRPr="00002F66">
        <w:rPr>
          <w:sz w:val="24"/>
          <w:szCs w:val="24"/>
        </w:rPr>
        <w:t xml:space="preserve">Деятельность педагога осуществляется на основе личностной ориентации педагогического процесса, активизации и интенсификации деятельности учащихся, эффективности управления и организации учебного процесса, дидактического усовершенствования и </w:t>
      </w:r>
      <w:proofErr w:type="spellStart"/>
      <w:r w:rsidRPr="00002F66">
        <w:rPr>
          <w:sz w:val="24"/>
          <w:szCs w:val="24"/>
        </w:rPr>
        <w:t>реконструирования</w:t>
      </w:r>
      <w:proofErr w:type="spellEnd"/>
      <w:r w:rsidRPr="00002F66">
        <w:rPr>
          <w:sz w:val="24"/>
          <w:szCs w:val="24"/>
        </w:rPr>
        <w:t xml:space="preserve"> материала, с учетом выбранной педагогической технологии. 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proofErr w:type="gramStart"/>
      <w:r w:rsidRPr="00002F66">
        <w:rPr>
          <w:sz w:val="24"/>
          <w:szCs w:val="24"/>
        </w:rPr>
        <w:t xml:space="preserve">Во внеурочной деятельности по физической культуре используются следующие </w:t>
      </w:r>
      <w:proofErr w:type="spellStart"/>
      <w:r w:rsidRPr="00002F66">
        <w:rPr>
          <w:sz w:val="24"/>
          <w:szCs w:val="24"/>
        </w:rPr>
        <w:t>педагогическиетехнологии</w:t>
      </w:r>
      <w:proofErr w:type="spellEnd"/>
      <w:r w:rsidRPr="00002F66">
        <w:rPr>
          <w:sz w:val="24"/>
          <w:szCs w:val="24"/>
        </w:rPr>
        <w:t xml:space="preserve">: </w:t>
      </w:r>
      <w:proofErr w:type="gramEnd"/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proofErr w:type="spellStart"/>
      <w:r w:rsidRPr="00002F66">
        <w:rPr>
          <w:sz w:val="24"/>
          <w:szCs w:val="24"/>
        </w:rPr>
        <w:t>Здоровьесберегающие</w:t>
      </w:r>
      <w:proofErr w:type="spellEnd"/>
      <w:r w:rsidRPr="00002F66">
        <w:rPr>
          <w:sz w:val="24"/>
          <w:szCs w:val="24"/>
        </w:rPr>
        <w:t xml:space="preserve"> технологии (внедрение адаптивной системы обучения с учетом индивидуальных особенностей учащихся, их состояния здоровья). 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r w:rsidRPr="00002F66">
        <w:rPr>
          <w:sz w:val="24"/>
          <w:szCs w:val="24"/>
        </w:rPr>
        <w:t xml:space="preserve">Технологии коллективного обучения (обучение в сотрудничестве, предполагающее организацию групп </w:t>
      </w:r>
      <w:proofErr w:type="spellStart"/>
      <w:r w:rsidRPr="00002F66">
        <w:rPr>
          <w:sz w:val="24"/>
          <w:szCs w:val="24"/>
        </w:rPr>
        <w:t>учащихся</w:t>
      </w:r>
      <w:proofErr w:type="gramStart"/>
      <w:r w:rsidRPr="00002F66">
        <w:rPr>
          <w:sz w:val="24"/>
          <w:szCs w:val="24"/>
        </w:rPr>
        <w:t>,р</w:t>
      </w:r>
      <w:proofErr w:type="gramEnd"/>
      <w:r w:rsidRPr="00002F66">
        <w:rPr>
          <w:sz w:val="24"/>
          <w:szCs w:val="24"/>
        </w:rPr>
        <w:t>аботающих</w:t>
      </w:r>
      <w:proofErr w:type="spellEnd"/>
      <w:r w:rsidRPr="00002F66">
        <w:rPr>
          <w:sz w:val="24"/>
          <w:szCs w:val="24"/>
        </w:rPr>
        <w:t xml:space="preserve">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включать механизм адаптации к индивидуальным особенностям товарищей, устанавливая социальные контакты с другими членами коллектива).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r w:rsidRPr="00002F66">
        <w:rPr>
          <w:sz w:val="24"/>
          <w:szCs w:val="24"/>
        </w:rPr>
        <w:t xml:space="preserve">Технологии </w:t>
      </w:r>
      <w:proofErr w:type="spellStart"/>
      <w:r w:rsidRPr="00002F66">
        <w:rPr>
          <w:sz w:val="24"/>
          <w:szCs w:val="24"/>
        </w:rPr>
        <w:t>разноуровнего</w:t>
      </w:r>
      <w:proofErr w:type="spellEnd"/>
      <w:r w:rsidRPr="00002F66">
        <w:rPr>
          <w:sz w:val="24"/>
          <w:szCs w:val="24"/>
        </w:rPr>
        <w:t xml:space="preserve"> обучения (создание условий для обеспечения собственной учебной деятельности обучающихся с учетом уровня обучаемости, необходимого времени для усвоения учебного материала, позволяющие приспособить учебный процесс к индивидуальным особенностям школьников, различному уровню сложности содержания обучения).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r w:rsidRPr="00002F66">
        <w:rPr>
          <w:sz w:val="24"/>
          <w:szCs w:val="24"/>
        </w:rPr>
        <w:t>Технология проблемного обучения (необходимость обеспечения более глубокого учета и использования психофизиологических особенностей обучаемых).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r w:rsidRPr="00002F66">
        <w:rPr>
          <w:sz w:val="24"/>
          <w:szCs w:val="24"/>
        </w:rPr>
        <w:t>Технология встречных усилий учителя и ученика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гарантированные результаты обучения).</w:t>
      </w:r>
    </w:p>
    <w:p w:rsidR="00002F66" w:rsidRDefault="00002F66" w:rsidP="00002F66">
      <w:pPr>
        <w:spacing w:line="276" w:lineRule="auto"/>
        <w:jc w:val="both"/>
        <w:rPr>
          <w:sz w:val="24"/>
          <w:szCs w:val="24"/>
        </w:rPr>
      </w:pPr>
      <w:r w:rsidRPr="00002F66">
        <w:rPr>
          <w:sz w:val="24"/>
          <w:szCs w:val="24"/>
        </w:rPr>
        <w:t>Компьютерные технологи</w:t>
      </w:r>
      <w:proofErr w:type="gramStart"/>
      <w:r w:rsidRPr="00002F66">
        <w:rPr>
          <w:sz w:val="24"/>
          <w:szCs w:val="24"/>
        </w:rPr>
        <w:t>и(</w:t>
      </w:r>
      <w:proofErr w:type="gramEnd"/>
      <w:r w:rsidRPr="00002F66">
        <w:rPr>
          <w:sz w:val="24"/>
          <w:szCs w:val="24"/>
        </w:rPr>
        <w:t>использование ЭОР в образовательном процессе).</w:t>
      </w:r>
    </w:p>
    <w:p w:rsidR="00002F66" w:rsidRPr="00002F66" w:rsidRDefault="00002F66" w:rsidP="00002F66">
      <w:pPr>
        <w:spacing w:line="276" w:lineRule="auto"/>
        <w:rPr>
          <w:b/>
          <w:sz w:val="24"/>
          <w:szCs w:val="24"/>
        </w:rPr>
      </w:pPr>
    </w:p>
    <w:p w:rsidR="00002F66" w:rsidRPr="00002F66" w:rsidRDefault="00002F66" w:rsidP="00002F6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</w:t>
      </w:r>
      <w:r w:rsidRPr="00002F66">
        <w:rPr>
          <w:b/>
          <w:sz w:val="24"/>
          <w:szCs w:val="24"/>
        </w:rPr>
        <w:t>итературы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02F66">
        <w:rPr>
          <w:sz w:val="24"/>
          <w:szCs w:val="24"/>
        </w:rPr>
        <w:t>Нормативные документы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туризму, регламентирующие деятельность учреждений дополнительного образования детей спортивной направленности. Письма МО и РТ от 18.08.2010 г. №6871/10 «О введении ФГОС НОО»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2F66">
        <w:rPr>
          <w:sz w:val="24"/>
          <w:szCs w:val="24"/>
        </w:rPr>
        <w:t>Государственная программа РФ «Развитие образования на 2013-2020 г.»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r w:rsidRPr="00002F66">
        <w:rPr>
          <w:sz w:val="24"/>
          <w:szCs w:val="24"/>
        </w:rPr>
        <w:t>ФГОС  нового поколения.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02F66">
        <w:rPr>
          <w:sz w:val="24"/>
          <w:szCs w:val="24"/>
        </w:rPr>
        <w:t>Федеральная целевая программа «Развитие физической культуры и спорта в РФ»</w:t>
      </w:r>
    </w:p>
    <w:p w:rsidR="00002F66" w:rsidRPr="00002F66" w:rsidRDefault="00002F66" w:rsidP="00002F66">
      <w:pPr>
        <w:spacing w:line="276" w:lineRule="auto"/>
        <w:jc w:val="both"/>
        <w:rPr>
          <w:sz w:val="24"/>
          <w:szCs w:val="24"/>
        </w:rPr>
      </w:pPr>
      <w:r w:rsidRPr="00002F66">
        <w:rPr>
          <w:sz w:val="24"/>
          <w:szCs w:val="24"/>
        </w:rPr>
        <w:t xml:space="preserve">В.С Кузнецов, Г.А </w:t>
      </w:r>
      <w:proofErr w:type="spellStart"/>
      <w:r w:rsidRPr="00002F66">
        <w:rPr>
          <w:sz w:val="24"/>
          <w:szCs w:val="24"/>
        </w:rPr>
        <w:t>Колодницкий</w:t>
      </w:r>
      <w:proofErr w:type="spellEnd"/>
      <w:r w:rsidRPr="00002F66">
        <w:rPr>
          <w:sz w:val="24"/>
          <w:szCs w:val="24"/>
        </w:rPr>
        <w:t xml:space="preserve"> « Внеурочная деятельность Подготовка к сдаче комплекса ГТО» - М.: Просвещение, 2016.</w:t>
      </w:r>
    </w:p>
    <w:p w:rsidR="00002F66" w:rsidRPr="00DD3295" w:rsidRDefault="00002F66" w:rsidP="00002F66">
      <w:pPr>
        <w:spacing w:line="276" w:lineRule="auto"/>
        <w:jc w:val="both"/>
        <w:rPr>
          <w:sz w:val="24"/>
          <w:szCs w:val="24"/>
        </w:rPr>
        <w:sectPr w:rsidR="00002F66" w:rsidRPr="00DD3295" w:rsidSect="00002F66">
          <w:pgSz w:w="11900" w:h="16838"/>
          <w:pgMar w:top="426" w:right="1440" w:bottom="0" w:left="840" w:header="0" w:footer="0" w:gutter="0"/>
          <w:cols w:space="720" w:equalWidth="0">
            <w:col w:w="9626"/>
          </w:cols>
        </w:sectPr>
      </w:pPr>
      <w:r w:rsidRPr="00002F66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4</w:t>
      </w:r>
      <w:r w:rsidRPr="00002F66">
        <w:rPr>
          <w:sz w:val="24"/>
          <w:szCs w:val="24"/>
        </w:rPr>
        <w:t xml:space="preserve">.  Физическая культура (Физкультурно-оздоровительная работа в школе): Методическое пособие под редакцией В.С Кузнецова, Г.А. </w:t>
      </w:r>
      <w:proofErr w:type="spellStart"/>
      <w:r w:rsidRPr="00002F66">
        <w:rPr>
          <w:sz w:val="24"/>
          <w:szCs w:val="24"/>
        </w:rPr>
        <w:t>Колодницкого</w:t>
      </w:r>
      <w:proofErr w:type="spellEnd"/>
      <w:r w:rsidRPr="00002F66">
        <w:rPr>
          <w:sz w:val="24"/>
          <w:szCs w:val="24"/>
        </w:rPr>
        <w:t xml:space="preserve"> – М. «Издательство НЦ ЭНАС» 2003.</w:t>
      </w:r>
    </w:p>
    <w:p w:rsidR="00757F8F" w:rsidRPr="00DD3295" w:rsidRDefault="00757F8F" w:rsidP="00650BD4">
      <w:pPr>
        <w:rPr>
          <w:sz w:val="24"/>
          <w:szCs w:val="24"/>
        </w:rPr>
      </w:pPr>
    </w:p>
    <w:sectPr w:rsidR="00757F8F" w:rsidRPr="00DD329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9549BAE"/>
    <w:lvl w:ilvl="0" w:tplc="0522416A">
      <w:start w:val="10"/>
      <w:numFmt w:val="decimal"/>
      <w:lvlText w:val="%1."/>
      <w:lvlJc w:val="left"/>
    </w:lvl>
    <w:lvl w:ilvl="1" w:tplc="D8E69BF8">
      <w:numFmt w:val="decimal"/>
      <w:lvlText w:val=""/>
      <w:lvlJc w:val="left"/>
    </w:lvl>
    <w:lvl w:ilvl="2" w:tplc="1FFEB79A">
      <w:numFmt w:val="decimal"/>
      <w:lvlText w:val=""/>
      <w:lvlJc w:val="left"/>
    </w:lvl>
    <w:lvl w:ilvl="3" w:tplc="1D76BD56">
      <w:numFmt w:val="decimal"/>
      <w:lvlText w:val=""/>
      <w:lvlJc w:val="left"/>
    </w:lvl>
    <w:lvl w:ilvl="4" w:tplc="0E2C0270">
      <w:numFmt w:val="decimal"/>
      <w:lvlText w:val=""/>
      <w:lvlJc w:val="left"/>
    </w:lvl>
    <w:lvl w:ilvl="5" w:tplc="D8F8269C">
      <w:numFmt w:val="decimal"/>
      <w:lvlText w:val=""/>
      <w:lvlJc w:val="left"/>
    </w:lvl>
    <w:lvl w:ilvl="6" w:tplc="75F820F4">
      <w:numFmt w:val="decimal"/>
      <w:lvlText w:val=""/>
      <w:lvlJc w:val="left"/>
    </w:lvl>
    <w:lvl w:ilvl="7" w:tplc="8E165202">
      <w:numFmt w:val="decimal"/>
      <w:lvlText w:val=""/>
      <w:lvlJc w:val="left"/>
    </w:lvl>
    <w:lvl w:ilvl="8" w:tplc="A8B253B4">
      <w:numFmt w:val="decimal"/>
      <w:lvlText w:val=""/>
      <w:lvlJc w:val="left"/>
    </w:lvl>
  </w:abstractNum>
  <w:abstractNum w:abstractNumId="1">
    <w:nsid w:val="00001649"/>
    <w:multiLevelType w:val="hybridMultilevel"/>
    <w:tmpl w:val="D0E0A454"/>
    <w:lvl w:ilvl="0" w:tplc="955C850C">
      <w:start w:val="1"/>
      <w:numFmt w:val="bullet"/>
      <w:lvlText w:val=" "/>
      <w:lvlJc w:val="left"/>
    </w:lvl>
    <w:lvl w:ilvl="1" w:tplc="B5D083FC">
      <w:start w:val="1"/>
      <w:numFmt w:val="bullet"/>
      <w:lvlText w:val="-"/>
      <w:lvlJc w:val="left"/>
    </w:lvl>
    <w:lvl w:ilvl="2" w:tplc="C9AEC986">
      <w:numFmt w:val="decimal"/>
      <w:lvlText w:val=""/>
      <w:lvlJc w:val="left"/>
    </w:lvl>
    <w:lvl w:ilvl="3" w:tplc="D2361E7A">
      <w:numFmt w:val="decimal"/>
      <w:lvlText w:val=""/>
      <w:lvlJc w:val="left"/>
    </w:lvl>
    <w:lvl w:ilvl="4" w:tplc="88103350">
      <w:numFmt w:val="decimal"/>
      <w:lvlText w:val=""/>
      <w:lvlJc w:val="left"/>
    </w:lvl>
    <w:lvl w:ilvl="5" w:tplc="EE664790">
      <w:numFmt w:val="decimal"/>
      <w:lvlText w:val=""/>
      <w:lvlJc w:val="left"/>
    </w:lvl>
    <w:lvl w:ilvl="6" w:tplc="C5B0ABA4">
      <w:numFmt w:val="decimal"/>
      <w:lvlText w:val=""/>
      <w:lvlJc w:val="left"/>
    </w:lvl>
    <w:lvl w:ilvl="7" w:tplc="451C935C">
      <w:numFmt w:val="decimal"/>
      <w:lvlText w:val=""/>
      <w:lvlJc w:val="left"/>
    </w:lvl>
    <w:lvl w:ilvl="8" w:tplc="B52E5818">
      <w:numFmt w:val="decimal"/>
      <w:lvlText w:val=""/>
      <w:lvlJc w:val="left"/>
    </w:lvl>
  </w:abstractNum>
  <w:abstractNum w:abstractNumId="2">
    <w:nsid w:val="000026E9"/>
    <w:multiLevelType w:val="hybridMultilevel"/>
    <w:tmpl w:val="28D4B8E6"/>
    <w:lvl w:ilvl="0" w:tplc="CA1E5F92">
      <w:start w:val="3"/>
      <w:numFmt w:val="decimal"/>
      <w:lvlText w:val="%1."/>
      <w:lvlJc w:val="left"/>
    </w:lvl>
    <w:lvl w:ilvl="1" w:tplc="DA10566A">
      <w:numFmt w:val="decimal"/>
      <w:lvlText w:val=""/>
      <w:lvlJc w:val="left"/>
    </w:lvl>
    <w:lvl w:ilvl="2" w:tplc="9F5E8334">
      <w:numFmt w:val="decimal"/>
      <w:lvlText w:val=""/>
      <w:lvlJc w:val="left"/>
    </w:lvl>
    <w:lvl w:ilvl="3" w:tplc="D6203BD2">
      <w:numFmt w:val="decimal"/>
      <w:lvlText w:val=""/>
      <w:lvlJc w:val="left"/>
    </w:lvl>
    <w:lvl w:ilvl="4" w:tplc="556EE11E">
      <w:numFmt w:val="decimal"/>
      <w:lvlText w:val=""/>
      <w:lvlJc w:val="left"/>
    </w:lvl>
    <w:lvl w:ilvl="5" w:tplc="FB823E54">
      <w:numFmt w:val="decimal"/>
      <w:lvlText w:val=""/>
      <w:lvlJc w:val="left"/>
    </w:lvl>
    <w:lvl w:ilvl="6" w:tplc="795A0CC4">
      <w:numFmt w:val="decimal"/>
      <w:lvlText w:val=""/>
      <w:lvlJc w:val="left"/>
    </w:lvl>
    <w:lvl w:ilvl="7" w:tplc="F97CB650">
      <w:numFmt w:val="decimal"/>
      <w:lvlText w:val=""/>
      <w:lvlJc w:val="left"/>
    </w:lvl>
    <w:lvl w:ilvl="8" w:tplc="916A1B10">
      <w:numFmt w:val="decimal"/>
      <w:lvlText w:val=""/>
      <w:lvlJc w:val="left"/>
    </w:lvl>
  </w:abstractNum>
  <w:abstractNum w:abstractNumId="3">
    <w:nsid w:val="000041BB"/>
    <w:multiLevelType w:val="hybridMultilevel"/>
    <w:tmpl w:val="57A23E70"/>
    <w:lvl w:ilvl="0" w:tplc="D02CDDBE">
      <w:start w:val="1"/>
      <w:numFmt w:val="decimal"/>
      <w:lvlText w:val="%1."/>
      <w:lvlJc w:val="left"/>
    </w:lvl>
    <w:lvl w:ilvl="1" w:tplc="570CC10E">
      <w:numFmt w:val="decimal"/>
      <w:lvlText w:val=""/>
      <w:lvlJc w:val="left"/>
    </w:lvl>
    <w:lvl w:ilvl="2" w:tplc="D34A4CE2">
      <w:numFmt w:val="decimal"/>
      <w:lvlText w:val=""/>
      <w:lvlJc w:val="left"/>
    </w:lvl>
    <w:lvl w:ilvl="3" w:tplc="EBDE46AE">
      <w:numFmt w:val="decimal"/>
      <w:lvlText w:val=""/>
      <w:lvlJc w:val="left"/>
    </w:lvl>
    <w:lvl w:ilvl="4" w:tplc="E6328F6C">
      <w:numFmt w:val="decimal"/>
      <w:lvlText w:val=""/>
      <w:lvlJc w:val="left"/>
    </w:lvl>
    <w:lvl w:ilvl="5" w:tplc="8C725856">
      <w:numFmt w:val="decimal"/>
      <w:lvlText w:val=""/>
      <w:lvlJc w:val="left"/>
    </w:lvl>
    <w:lvl w:ilvl="6" w:tplc="67B6116E">
      <w:numFmt w:val="decimal"/>
      <w:lvlText w:val=""/>
      <w:lvlJc w:val="left"/>
    </w:lvl>
    <w:lvl w:ilvl="7" w:tplc="081C7788">
      <w:numFmt w:val="decimal"/>
      <w:lvlText w:val=""/>
      <w:lvlJc w:val="left"/>
    </w:lvl>
    <w:lvl w:ilvl="8" w:tplc="13BEA128">
      <w:numFmt w:val="decimal"/>
      <w:lvlText w:val=""/>
      <w:lvlJc w:val="left"/>
    </w:lvl>
  </w:abstractNum>
  <w:abstractNum w:abstractNumId="4">
    <w:nsid w:val="00005AF1"/>
    <w:multiLevelType w:val="hybridMultilevel"/>
    <w:tmpl w:val="B83E90F0"/>
    <w:lvl w:ilvl="0" w:tplc="D5D02442">
      <w:start w:val="35"/>
      <w:numFmt w:val="upperLetter"/>
      <w:lvlText w:val="%1"/>
      <w:lvlJc w:val="left"/>
    </w:lvl>
    <w:lvl w:ilvl="1" w:tplc="743A6D14">
      <w:numFmt w:val="decimal"/>
      <w:lvlText w:val=""/>
      <w:lvlJc w:val="left"/>
    </w:lvl>
    <w:lvl w:ilvl="2" w:tplc="2A4E4E84">
      <w:numFmt w:val="decimal"/>
      <w:lvlText w:val=""/>
      <w:lvlJc w:val="left"/>
    </w:lvl>
    <w:lvl w:ilvl="3" w:tplc="79E6F9BE">
      <w:numFmt w:val="decimal"/>
      <w:lvlText w:val=""/>
      <w:lvlJc w:val="left"/>
    </w:lvl>
    <w:lvl w:ilvl="4" w:tplc="B85E82DA">
      <w:numFmt w:val="decimal"/>
      <w:lvlText w:val=""/>
      <w:lvlJc w:val="left"/>
    </w:lvl>
    <w:lvl w:ilvl="5" w:tplc="8C5C3AD0">
      <w:numFmt w:val="decimal"/>
      <w:lvlText w:val=""/>
      <w:lvlJc w:val="left"/>
    </w:lvl>
    <w:lvl w:ilvl="6" w:tplc="AC6E973C">
      <w:numFmt w:val="decimal"/>
      <w:lvlText w:val=""/>
      <w:lvlJc w:val="left"/>
    </w:lvl>
    <w:lvl w:ilvl="7" w:tplc="4B80D582">
      <w:numFmt w:val="decimal"/>
      <w:lvlText w:val=""/>
      <w:lvlJc w:val="left"/>
    </w:lvl>
    <w:lvl w:ilvl="8" w:tplc="778CC64E">
      <w:numFmt w:val="decimal"/>
      <w:lvlText w:val=""/>
      <w:lvlJc w:val="left"/>
    </w:lvl>
  </w:abstractNum>
  <w:abstractNum w:abstractNumId="5">
    <w:nsid w:val="00005F90"/>
    <w:multiLevelType w:val="hybridMultilevel"/>
    <w:tmpl w:val="FF0AEBE4"/>
    <w:lvl w:ilvl="0" w:tplc="373A21FA">
      <w:start w:val="1"/>
      <w:numFmt w:val="bullet"/>
      <w:lvlText w:val="·"/>
      <w:lvlJc w:val="left"/>
    </w:lvl>
    <w:lvl w:ilvl="1" w:tplc="CEB0D238">
      <w:numFmt w:val="decimal"/>
      <w:lvlText w:val=""/>
      <w:lvlJc w:val="left"/>
    </w:lvl>
    <w:lvl w:ilvl="2" w:tplc="3D12510A">
      <w:numFmt w:val="decimal"/>
      <w:lvlText w:val=""/>
      <w:lvlJc w:val="left"/>
    </w:lvl>
    <w:lvl w:ilvl="3" w:tplc="525CE390">
      <w:numFmt w:val="decimal"/>
      <w:lvlText w:val=""/>
      <w:lvlJc w:val="left"/>
    </w:lvl>
    <w:lvl w:ilvl="4" w:tplc="A0205A7C">
      <w:numFmt w:val="decimal"/>
      <w:lvlText w:val=""/>
      <w:lvlJc w:val="left"/>
    </w:lvl>
    <w:lvl w:ilvl="5" w:tplc="B468A402">
      <w:numFmt w:val="decimal"/>
      <w:lvlText w:val=""/>
      <w:lvlJc w:val="left"/>
    </w:lvl>
    <w:lvl w:ilvl="6" w:tplc="6FDE00CE">
      <w:numFmt w:val="decimal"/>
      <w:lvlText w:val=""/>
      <w:lvlJc w:val="left"/>
    </w:lvl>
    <w:lvl w:ilvl="7" w:tplc="22080B08">
      <w:numFmt w:val="decimal"/>
      <w:lvlText w:val=""/>
      <w:lvlJc w:val="left"/>
    </w:lvl>
    <w:lvl w:ilvl="8" w:tplc="A92C7FF8">
      <w:numFmt w:val="decimal"/>
      <w:lvlText w:val=""/>
      <w:lvlJc w:val="left"/>
    </w:lvl>
  </w:abstractNum>
  <w:abstractNum w:abstractNumId="6">
    <w:nsid w:val="00006952"/>
    <w:multiLevelType w:val="hybridMultilevel"/>
    <w:tmpl w:val="8C065DE6"/>
    <w:lvl w:ilvl="0" w:tplc="B4B8757C">
      <w:start w:val="1"/>
      <w:numFmt w:val="bullet"/>
      <w:lvlText w:val="В"/>
      <w:lvlJc w:val="left"/>
    </w:lvl>
    <w:lvl w:ilvl="1" w:tplc="9CA29718">
      <w:numFmt w:val="decimal"/>
      <w:lvlText w:val=""/>
      <w:lvlJc w:val="left"/>
    </w:lvl>
    <w:lvl w:ilvl="2" w:tplc="FADA4980">
      <w:numFmt w:val="decimal"/>
      <w:lvlText w:val=""/>
      <w:lvlJc w:val="left"/>
    </w:lvl>
    <w:lvl w:ilvl="3" w:tplc="3CE0CD4E">
      <w:numFmt w:val="decimal"/>
      <w:lvlText w:val=""/>
      <w:lvlJc w:val="left"/>
    </w:lvl>
    <w:lvl w:ilvl="4" w:tplc="CCF8EBEC">
      <w:numFmt w:val="decimal"/>
      <w:lvlText w:val=""/>
      <w:lvlJc w:val="left"/>
    </w:lvl>
    <w:lvl w:ilvl="5" w:tplc="8438C89E">
      <w:numFmt w:val="decimal"/>
      <w:lvlText w:val=""/>
      <w:lvlJc w:val="left"/>
    </w:lvl>
    <w:lvl w:ilvl="6" w:tplc="EBFA668C">
      <w:numFmt w:val="decimal"/>
      <w:lvlText w:val=""/>
      <w:lvlJc w:val="left"/>
    </w:lvl>
    <w:lvl w:ilvl="7" w:tplc="A90EFB96">
      <w:numFmt w:val="decimal"/>
      <w:lvlText w:val=""/>
      <w:lvlJc w:val="left"/>
    </w:lvl>
    <w:lvl w:ilvl="8" w:tplc="6518D53C">
      <w:numFmt w:val="decimal"/>
      <w:lvlText w:val=""/>
      <w:lvlJc w:val="left"/>
    </w:lvl>
  </w:abstractNum>
  <w:abstractNum w:abstractNumId="7">
    <w:nsid w:val="00006DF1"/>
    <w:multiLevelType w:val="hybridMultilevel"/>
    <w:tmpl w:val="ECE22FF2"/>
    <w:lvl w:ilvl="0" w:tplc="E5FEBD76">
      <w:start w:val="1"/>
      <w:numFmt w:val="bullet"/>
      <w:lvlText w:val="I"/>
      <w:lvlJc w:val="left"/>
    </w:lvl>
    <w:lvl w:ilvl="1" w:tplc="E8246DB8">
      <w:numFmt w:val="decimal"/>
      <w:lvlText w:val=""/>
      <w:lvlJc w:val="left"/>
    </w:lvl>
    <w:lvl w:ilvl="2" w:tplc="B322BC06">
      <w:numFmt w:val="decimal"/>
      <w:lvlText w:val=""/>
      <w:lvlJc w:val="left"/>
    </w:lvl>
    <w:lvl w:ilvl="3" w:tplc="C91A6AC0">
      <w:numFmt w:val="decimal"/>
      <w:lvlText w:val=""/>
      <w:lvlJc w:val="left"/>
    </w:lvl>
    <w:lvl w:ilvl="4" w:tplc="C5782C0A">
      <w:numFmt w:val="decimal"/>
      <w:lvlText w:val=""/>
      <w:lvlJc w:val="left"/>
    </w:lvl>
    <w:lvl w:ilvl="5" w:tplc="01D460F4">
      <w:numFmt w:val="decimal"/>
      <w:lvlText w:val=""/>
      <w:lvlJc w:val="left"/>
    </w:lvl>
    <w:lvl w:ilvl="6" w:tplc="07688D8C">
      <w:numFmt w:val="decimal"/>
      <w:lvlText w:val=""/>
      <w:lvlJc w:val="left"/>
    </w:lvl>
    <w:lvl w:ilvl="7" w:tplc="C518BCB8">
      <w:numFmt w:val="decimal"/>
      <w:lvlText w:val=""/>
      <w:lvlJc w:val="left"/>
    </w:lvl>
    <w:lvl w:ilvl="8" w:tplc="695A26B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B"/>
    <w:rsid w:val="00002F66"/>
    <w:rsid w:val="00007305"/>
    <w:rsid w:val="0006081F"/>
    <w:rsid w:val="002D505F"/>
    <w:rsid w:val="00306DCE"/>
    <w:rsid w:val="003C5BFE"/>
    <w:rsid w:val="00650BD4"/>
    <w:rsid w:val="006A1F5F"/>
    <w:rsid w:val="00701F8E"/>
    <w:rsid w:val="00757F8F"/>
    <w:rsid w:val="007604EE"/>
    <w:rsid w:val="0076777F"/>
    <w:rsid w:val="00792024"/>
    <w:rsid w:val="007F063B"/>
    <w:rsid w:val="00953765"/>
    <w:rsid w:val="0096694A"/>
    <w:rsid w:val="00AF66C9"/>
    <w:rsid w:val="00B172F9"/>
    <w:rsid w:val="00B51A48"/>
    <w:rsid w:val="00D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604EE"/>
  </w:style>
  <w:style w:type="paragraph" w:styleId="a5">
    <w:name w:val="No Spacing"/>
    <w:link w:val="a4"/>
    <w:uiPriority w:val="1"/>
    <w:qFormat/>
    <w:rsid w:val="007604EE"/>
  </w:style>
  <w:style w:type="character" w:styleId="a6">
    <w:name w:val="Strong"/>
    <w:basedOn w:val="a0"/>
    <w:qFormat/>
    <w:rsid w:val="007604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5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BFE"/>
    <w:rPr>
      <w:rFonts w:ascii="Tahoma" w:hAnsi="Tahoma" w:cs="Tahoma"/>
      <w:sz w:val="16"/>
      <w:szCs w:val="16"/>
    </w:rPr>
  </w:style>
  <w:style w:type="paragraph" w:customStyle="1" w:styleId="c91">
    <w:name w:val="c91"/>
    <w:basedOn w:val="a"/>
    <w:rsid w:val="00757F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757F8F"/>
  </w:style>
  <w:style w:type="character" w:customStyle="1" w:styleId="c19">
    <w:name w:val="c19"/>
    <w:basedOn w:val="a0"/>
    <w:rsid w:val="00757F8F"/>
  </w:style>
  <w:style w:type="character" w:customStyle="1" w:styleId="c0">
    <w:name w:val="c0"/>
    <w:basedOn w:val="a0"/>
    <w:rsid w:val="00757F8F"/>
  </w:style>
  <w:style w:type="paragraph" w:customStyle="1" w:styleId="c20">
    <w:name w:val="c20"/>
    <w:basedOn w:val="a"/>
    <w:rsid w:val="00757F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3">
    <w:name w:val="c103"/>
    <w:basedOn w:val="a0"/>
    <w:rsid w:val="00306DCE"/>
  </w:style>
  <w:style w:type="table" w:styleId="a9">
    <w:name w:val="Table Grid"/>
    <w:basedOn w:val="a1"/>
    <w:uiPriority w:val="59"/>
    <w:rsid w:val="006A1F5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2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604EE"/>
  </w:style>
  <w:style w:type="paragraph" w:styleId="a5">
    <w:name w:val="No Spacing"/>
    <w:link w:val="a4"/>
    <w:uiPriority w:val="1"/>
    <w:qFormat/>
    <w:rsid w:val="007604EE"/>
  </w:style>
  <w:style w:type="character" w:styleId="a6">
    <w:name w:val="Strong"/>
    <w:basedOn w:val="a0"/>
    <w:qFormat/>
    <w:rsid w:val="007604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5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BFE"/>
    <w:rPr>
      <w:rFonts w:ascii="Tahoma" w:hAnsi="Tahoma" w:cs="Tahoma"/>
      <w:sz w:val="16"/>
      <w:szCs w:val="16"/>
    </w:rPr>
  </w:style>
  <w:style w:type="paragraph" w:customStyle="1" w:styleId="c91">
    <w:name w:val="c91"/>
    <w:basedOn w:val="a"/>
    <w:rsid w:val="00757F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757F8F"/>
  </w:style>
  <w:style w:type="character" w:customStyle="1" w:styleId="c19">
    <w:name w:val="c19"/>
    <w:basedOn w:val="a0"/>
    <w:rsid w:val="00757F8F"/>
  </w:style>
  <w:style w:type="character" w:customStyle="1" w:styleId="c0">
    <w:name w:val="c0"/>
    <w:basedOn w:val="a0"/>
    <w:rsid w:val="00757F8F"/>
  </w:style>
  <w:style w:type="paragraph" w:customStyle="1" w:styleId="c20">
    <w:name w:val="c20"/>
    <w:basedOn w:val="a"/>
    <w:rsid w:val="00757F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3">
    <w:name w:val="c103"/>
    <w:basedOn w:val="a0"/>
    <w:rsid w:val="00306DCE"/>
  </w:style>
  <w:style w:type="table" w:styleId="a9">
    <w:name w:val="Table Grid"/>
    <w:basedOn w:val="a1"/>
    <w:uiPriority w:val="59"/>
    <w:rsid w:val="006A1F5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5030-D143-457D-B32B-8BED69F4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5138</Words>
  <Characters>29287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18</cp:revision>
  <cp:lastPrinted>2019-11-04T12:01:00Z</cp:lastPrinted>
  <dcterms:created xsi:type="dcterms:W3CDTF">2019-09-15T12:24:00Z</dcterms:created>
  <dcterms:modified xsi:type="dcterms:W3CDTF">2020-10-19T17:30:00Z</dcterms:modified>
</cp:coreProperties>
</file>