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8C" w:rsidRPr="00074932" w:rsidRDefault="0095098C" w:rsidP="00950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5098C" w:rsidRDefault="0095098C" w:rsidP="00950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 xml:space="preserve">«Айдарская средняя общеобразовательная школа </w:t>
      </w:r>
      <w:proofErr w:type="gramStart"/>
      <w:r w:rsidRPr="00074932">
        <w:rPr>
          <w:rFonts w:ascii="Times New Roman" w:hAnsi="Times New Roman"/>
          <w:b/>
          <w:sz w:val="28"/>
          <w:szCs w:val="28"/>
        </w:rPr>
        <w:t>имени Героя Советского Союза Бориса Григорьевича</w:t>
      </w:r>
      <w:proofErr w:type="gramEnd"/>
      <w:r w:rsidRPr="00074932">
        <w:rPr>
          <w:rFonts w:ascii="Times New Roman" w:hAnsi="Times New Roman"/>
          <w:b/>
          <w:sz w:val="28"/>
          <w:szCs w:val="28"/>
        </w:rPr>
        <w:t xml:space="preserve"> Кандыбина Ровеньского района </w:t>
      </w:r>
    </w:p>
    <w:p w:rsidR="0095098C" w:rsidRPr="00074932" w:rsidRDefault="0095098C" w:rsidP="009509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Белгородской области»</w:t>
      </w:r>
    </w:p>
    <w:p w:rsidR="0095098C" w:rsidRPr="00074932" w:rsidRDefault="0095098C" w:rsidP="0095098C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24"/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95098C" w:rsidRPr="00074932" w:rsidTr="00061504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учителей - предметников  уровня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95098C" w:rsidRPr="00074932" w:rsidRDefault="0095098C" w:rsidP="00094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от «10 » июня  2021 г.№5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r w:rsidRPr="00074932">
              <w:rPr>
                <w:rFonts w:ascii="Times New Roman" w:hAnsi="Times New Roman"/>
                <w:color w:val="000000"/>
                <w:sz w:val="24"/>
                <w:szCs w:val="24"/>
              </w:rPr>
              <w:t>Айдарская средняя общеобразовательная школа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Б. Г. Кандыбина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09453E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9453E">
              <w:rPr>
                <w:noProof/>
              </w:rPr>
              <w:drawing>
                <wp:inline distT="0" distB="0" distL="0" distR="0" wp14:anchorId="11564281" wp14:editId="35421512">
                  <wp:extent cx="769153" cy="3426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05" cy="344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/Брежнева Е. В. /                            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74932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932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r w:rsidRPr="00074932">
              <w:rPr>
                <w:rFonts w:ascii="Times New Roman" w:hAnsi="Times New Roman"/>
                <w:color w:val="000000"/>
                <w:sz w:val="24"/>
                <w:szCs w:val="24"/>
              </w:rPr>
              <w:t>Айдарская средняя общеобразовательная школа им. Б. Г. Кандыбина</w:t>
            </w:r>
          </w:p>
          <w:p w:rsidR="0095098C" w:rsidRPr="00074932" w:rsidRDefault="0095098C" w:rsidP="00061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32">
              <w:rPr>
                <w:rFonts w:ascii="Times New Roman" w:hAnsi="Times New Roman"/>
                <w:sz w:val="24"/>
                <w:szCs w:val="24"/>
              </w:rPr>
              <w:t xml:space="preserve">от « 31 »  </w:t>
            </w:r>
            <w:r w:rsidRPr="000749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</w:t>
            </w:r>
            <w:r w:rsidRPr="00074932">
              <w:rPr>
                <w:rFonts w:ascii="Times New Roman" w:hAnsi="Times New Roman"/>
                <w:sz w:val="24"/>
                <w:szCs w:val="24"/>
              </w:rPr>
              <w:t xml:space="preserve">» 2021 г. № 227  </w:t>
            </w:r>
          </w:p>
        </w:tc>
      </w:tr>
    </w:tbl>
    <w:p w:rsidR="0095098C" w:rsidRPr="00074932" w:rsidRDefault="0095098C" w:rsidP="0095098C">
      <w:pPr>
        <w:jc w:val="both"/>
        <w:rPr>
          <w:rFonts w:ascii="Times New Roman" w:hAnsi="Times New Roman"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</w:pPr>
    </w:p>
    <w:p w:rsidR="0095098C" w:rsidRDefault="0095098C" w:rsidP="0095098C">
      <w:pPr>
        <w:shd w:val="clear" w:color="auto" w:fill="FFFFFF" w:themeFill="background1"/>
      </w:pPr>
    </w:p>
    <w:p w:rsidR="0095098C" w:rsidRDefault="0095098C" w:rsidP="0095098C">
      <w:pPr>
        <w:shd w:val="clear" w:color="auto" w:fill="FFFFFF" w:themeFill="background1"/>
      </w:pPr>
    </w:p>
    <w:p w:rsidR="0095098C" w:rsidRDefault="0095098C" w:rsidP="0095098C">
      <w:pPr>
        <w:shd w:val="clear" w:color="auto" w:fill="FFFFFF" w:themeFill="background1"/>
      </w:pPr>
    </w:p>
    <w:p w:rsidR="0095098C" w:rsidRPr="00074932" w:rsidRDefault="0095098C" w:rsidP="009509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5098C" w:rsidRPr="00074932" w:rsidRDefault="0095098C" w:rsidP="009509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07493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Иностранный язык </w:t>
      </w:r>
      <w:r w:rsidR="00E66AF3">
        <w:rPr>
          <w:rFonts w:ascii="Times New Roman" w:hAnsi="Times New Roman"/>
          <w:b/>
          <w:spacing w:val="1"/>
          <w:sz w:val="28"/>
          <w:szCs w:val="28"/>
        </w:rPr>
        <w:t>(</w:t>
      </w:r>
      <w:r>
        <w:rPr>
          <w:rFonts w:ascii="Times New Roman" w:hAnsi="Times New Roman"/>
          <w:b/>
          <w:spacing w:val="1"/>
          <w:sz w:val="28"/>
          <w:szCs w:val="28"/>
        </w:rPr>
        <w:t>английский</w:t>
      </w:r>
      <w:r w:rsidR="00E66AF3">
        <w:rPr>
          <w:rFonts w:ascii="Times New Roman" w:hAnsi="Times New Roman"/>
          <w:b/>
          <w:spacing w:val="1"/>
          <w:sz w:val="28"/>
          <w:szCs w:val="28"/>
        </w:rPr>
        <w:t>)</w:t>
      </w:r>
      <w:r w:rsidRPr="00074932">
        <w:rPr>
          <w:rFonts w:ascii="Times New Roman" w:hAnsi="Times New Roman"/>
          <w:b/>
          <w:spacing w:val="1"/>
          <w:sz w:val="28"/>
          <w:szCs w:val="28"/>
        </w:rPr>
        <w:t>»</w:t>
      </w:r>
    </w:p>
    <w:p w:rsidR="0095098C" w:rsidRPr="00074932" w:rsidRDefault="0095098C" w:rsidP="0095098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начального</w:t>
      </w:r>
      <w:r w:rsidRPr="00074932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95098C" w:rsidRPr="00074932" w:rsidRDefault="0095098C" w:rsidP="0095098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>(базовый уровень)</w:t>
      </w:r>
    </w:p>
    <w:p w:rsidR="0095098C" w:rsidRPr="00074932" w:rsidRDefault="0095098C" w:rsidP="009509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2-4</w:t>
      </w:r>
      <w:r w:rsidRPr="00074932">
        <w:rPr>
          <w:rFonts w:ascii="Times New Roman" w:hAnsi="Times New Roman"/>
          <w:spacing w:val="1"/>
          <w:sz w:val="28"/>
          <w:szCs w:val="28"/>
        </w:rPr>
        <w:t xml:space="preserve"> класс</w:t>
      </w:r>
    </w:p>
    <w:p w:rsidR="0095098C" w:rsidRPr="00074932" w:rsidRDefault="0095098C" w:rsidP="0095098C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932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3</w:t>
      </w:r>
      <w:r w:rsidRPr="0007493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95098C" w:rsidRPr="00074932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Pr="00074932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Pr="00074932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Pr="00074932" w:rsidRDefault="0095098C" w:rsidP="0095098C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Default="0095098C" w:rsidP="0095098C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98C" w:rsidRPr="00586403" w:rsidRDefault="0095098C" w:rsidP="00586403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4932">
        <w:rPr>
          <w:rFonts w:ascii="Times New Roman" w:hAnsi="Times New Roman"/>
          <w:b/>
          <w:sz w:val="28"/>
          <w:szCs w:val="28"/>
        </w:rPr>
        <w:t>2021 год</w:t>
      </w:r>
      <w:bookmarkStart w:id="0" w:name="_GoBack"/>
      <w:bookmarkEnd w:id="0"/>
    </w:p>
    <w:p w:rsidR="005F537A" w:rsidRPr="009339DA" w:rsidRDefault="005F537A" w:rsidP="00950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4B5D" w:rsidRDefault="003F4DB5" w:rsidP="00734B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Рабочая </w:t>
      </w:r>
      <w:r w:rsidR="00F15E7D">
        <w:rPr>
          <w:rFonts w:ascii="Times New Roman" w:hAnsi="Times New Roman"/>
          <w:sz w:val="28"/>
          <w:szCs w:val="28"/>
        </w:rPr>
        <w:t xml:space="preserve">программа по учебному предмету </w:t>
      </w:r>
      <w:r w:rsidR="00734B5D">
        <w:rPr>
          <w:rFonts w:ascii="Times New Roman" w:hAnsi="Times New Roman"/>
          <w:sz w:val="28"/>
          <w:szCs w:val="28"/>
        </w:rPr>
        <w:t>«</w:t>
      </w:r>
      <w:r w:rsidR="00734B5D">
        <w:rPr>
          <w:rFonts w:ascii="Times New Roman" w:hAnsi="Times New Roman"/>
          <w:bCs/>
          <w:sz w:val="28"/>
          <w:szCs w:val="28"/>
        </w:rPr>
        <w:t>Иностранный язык «английский</w:t>
      </w:r>
      <w:r w:rsidR="00F15E7D" w:rsidRPr="00F15E7D">
        <w:rPr>
          <w:rFonts w:ascii="Times New Roman" w:hAnsi="Times New Roman"/>
          <w:bCs/>
          <w:sz w:val="28"/>
          <w:szCs w:val="28"/>
        </w:rPr>
        <w:t>»</w:t>
      </w:r>
      <w:r w:rsidR="00734B5D">
        <w:rPr>
          <w:rFonts w:ascii="Times New Roman" w:hAnsi="Times New Roman"/>
          <w:bCs/>
          <w:sz w:val="28"/>
          <w:szCs w:val="28"/>
        </w:rPr>
        <w:t xml:space="preserve"> </w:t>
      </w:r>
      <w:r w:rsidR="007A66EC">
        <w:rPr>
          <w:rFonts w:ascii="Times New Roman" w:hAnsi="Times New Roman"/>
          <w:bCs/>
          <w:sz w:val="28"/>
          <w:szCs w:val="28"/>
        </w:rPr>
        <w:t xml:space="preserve">для реализации в 2-4 классах </w:t>
      </w:r>
      <w:r w:rsidRPr="008E7E54">
        <w:rPr>
          <w:rFonts w:ascii="Times New Roman" w:hAnsi="Times New Roman"/>
          <w:sz w:val="28"/>
          <w:szCs w:val="28"/>
        </w:rPr>
        <w:t>разработана</w:t>
      </w:r>
    </w:p>
    <w:p w:rsidR="00734B5D" w:rsidRPr="00465DB5" w:rsidRDefault="00734B5D" w:rsidP="00465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4DB5" w:rsidRPr="008E7E54">
        <w:rPr>
          <w:rFonts w:ascii="Times New Roman" w:hAnsi="Times New Roman"/>
          <w:sz w:val="28"/>
          <w:szCs w:val="28"/>
        </w:rPr>
        <w:t xml:space="preserve"> </w:t>
      </w:r>
      <w:r w:rsidRPr="00465DB5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</w:t>
      </w:r>
      <w:r w:rsidR="00465DB5" w:rsidRPr="00465DB5">
        <w:rPr>
          <w:rFonts w:ascii="Times New Roman" w:hAnsi="Times New Roman"/>
          <w:sz w:val="28"/>
          <w:szCs w:val="28"/>
        </w:rPr>
        <w:t xml:space="preserve">. Министерство образования и науки Российской Федерации - М.: Просвещение </w:t>
      </w:r>
      <w:smartTag w:uri="urn:schemas-microsoft-com:office:smarttags" w:element="metricconverter">
        <w:smartTagPr>
          <w:attr w:name="ProductID" w:val="2010 г"/>
        </w:smartTagPr>
        <w:r w:rsidR="00465DB5" w:rsidRPr="00465DB5">
          <w:rPr>
            <w:rFonts w:ascii="Times New Roman" w:hAnsi="Times New Roman"/>
            <w:sz w:val="28"/>
            <w:szCs w:val="28"/>
          </w:rPr>
          <w:t>2010 г</w:t>
        </w:r>
      </w:smartTag>
      <w:r w:rsidR="00465DB5" w:rsidRPr="00465DB5">
        <w:rPr>
          <w:rFonts w:ascii="Times New Roman" w:hAnsi="Times New Roman"/>
          <w:sz w:val="28"/>
          <w:szCs w:val="28"/>
        </w:rPr>
        <w:t>. (Стандарты второго поколения) к результатам освоения образовательной программы по английскому языку;</w:t>
      </w:r>
    </w:p>
    <w:p w:rsidR="005F537A" w:rsidRPr="00F15E7D" w:rsidRDefault="00734B5D" w:rsidP="00734B5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65DB5">
        <w:rPr>
          <w:rFonts w:ascii="Times New Roman" w:hAnsi="Times New Roman"/>
          <w:sz w:val="28"/>
          <w:szCs w:val="28"/>
        </w:rPr>
        <w:t xml:space="preserve">- с учётом </w:t>
      </w:r>
      <w:r w:rsidR="00465DB5">
        <w:rPr>
          <w:rFonts w:ascii="Times New Roman" w:hAnsi="Times New Roman"/>
          <w:sz w:val="28"/>
          <w:szCs w:val="28"/>
        </w:rPr>
        <w:t>авторской</w:t>
      </w:r>
      <w:r w:rsidR="003F4DB5" w:rsidRPr="00465DB5">
        <w:rPr>
          <w:rFonts w:ascii="Times New Roman" w:hAnsi="Times New Roman"/>
          <w:sz w:val="28"/>
          <w:szCs w:val="28"/>
        </w:rPr>
        <w:t xml:space="preserve"> рабочей п</w:t>
      </w:r>
      <w:r w:rsidR="003F4DB5" w:rsidRPr="008E7E54">
        <w:rPr>
          <w:rFonts w:ascii="Times New Roman" w:hAnsi="Times New Roman"/>
          <w:sz w:val="28"/>
          <w:szCs w:val="28"/>
        </w:rPr>
        <w:t xml:space="preserve">рограммы </w:t>
      </w:r>
      <w:r w:rsidR="003F4DB5" w:rsidRPr="006501B7">
        <w:rPr>
          <w:rFonts w:ascii="Times New Roman" w:hAnsi="Times New Roman"/>
          <w:sz w:val="28"/>
          <w:szCs w:val="28"/>
        </w:rPr>
        <w:t xml:space="preserve">по английскому языку для </w:t>
      </w:r>
      <w:r w:rsidR="003F4DB5">
        <w:rPr>
          <w:rFonts w:ascii="Times New Roman" w:hAnsi="Times New Roman"/>
          <w:sz w:val="28"/>
          <w:szCs w:val="28"/>
        </w:rPr>
        <w:t xml:space="preserve">2-4 </w:t>
      </w:r>
      <w:r w:rsidR="003F4DB5" w:rsidRPr="006501B7">
        <w:rPr>
          <w:rFonts w:ascii="Times New Roman" w:hAnsi="Times New Roman"/>
          <w:sz w:val="28"/>
          <w:szCs w:val="28"/>
        </w:rPr>
        <w:t>классов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9339DA">
        <w:rPr>
          <w:rFonts w:ascii="Times New Roman" w:hAnsi="Times New Roman" w:cs="Times New Roman"/>
          <w:sz w:val="28"/>
          <w:szCs w:val="28"/>
        </w:rPr>
        <w:t>«Английский язык для общеобр</w:t>
      </w:r>
      <w:r>
        <w:rPr>
          <w:rFonts w:ascii="Times New Roman" w:hAnsi="Times New Roman" w:cs="Times New Roman"/>
          <w:sz w:val="28"/>
          <w:szCs w:val="28"/>
        </w:rPr>
        <w:t>азовательных учреждений» серии «</w:t>
      </w:r>
      <w:proofErr w:type="spellStart"/>
      <w:r w:rsidR="005F537A" w:rsidRPr="009339DA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5F537A" w:rsidRPr="00933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7A" w:rsidRPr="009339D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>». 2-</w:t>
      </w:r>
      <w:r w:rsidR="005F537A" w:rsidRPr="009339DA">
        <w:rPr>
          <w:rFonts w:ascii="Times New Roman" w:hAnsi="Times New Roman" w:cs="Times New Roman"/>
          <w:sz w:val="28"/>
          <w:szCs w:val="28"/>
        </w:rPr>
        <w:t>4 классы О. В. А</w:t>
      </w:r>
      <w:r>
        <w:rPr>
          <w:rFonts w:ascii="Times New Roman" w:hAnsi="Times New Roman" w:cs="Times New Roman"/>
          <w:sz w:val="28"/>
          <w:szCs w:val="28"/>
        </w:rPr>
        <w:t xml:space="preserve">фанасьева, И. В. Михеева, Н. В. Языкова, Е. А. </w:t>
      </w:r>
      <w:r w:rsidR="00C96906">
        <w:rPr>
          <w:rFonts w:ascii="Times New Roman" w:hAnsi="Times New Roman" w:cs="Times New Roman"/>
          <w:sz w:val="28"/>
          <w:szCs w:val="28"/>
        </w:rPr>
        <w:t>Колесникова,</w:t>
      </w:r>
      <w:r w:rsidR="005F537A" w:rsidRPr="009339DA">
        <w:rPr>
          <w:rFonts w:ascii="Times New Roman" w:hAnsi="Times New Roman" w:cs="Times New Roman"/>
          <w:sz w:val="28"/>
          <w:szCs w:val="28"/>
        </w:rPr>
        <w:t xml:space="preserve"> М.: «Дрофа», 2015</w:t>
      </w:r>
      <w:r w:rsidR="007B0F4B" w:rsidRPr="009339DA">
        <w:rPr>
          <w:rFonts w:ascii="Times New Roman" w:hAnsi="Times New Roman" w:cs="Times New Roman"/>
          <w:sz w:val="28"/>
          <w:szCs w:val="28"/>
        </w:rPr>
        <w:t>.</w:t>
      </w:r>
    </w:p>
    <w:p w:rsidR="003F4DB5" w:rsidRPr="003F4DB5" w:rsidRDefault="003F4DB5" w:rsidP="0073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F4DB5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Рабочая программа</w:t>
      </w:r>
      <w:r w:rsidRPr="003F4DB5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3F4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ориентирована на предметную линию учебников О.В. Афанасьевой. Данная линия учебников соответствует Федеральному государственному образовательному стандарту </w:t>
      </w:r>
      <w:r w:rsidR="00465DB5" w:rsidRPr="00465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начального</w:t>
      </w:r>
      <w:r w:rsidRPr="00465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F4D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общего образования и включена в Федеральный перечень: </w:t>
      </w:r>
    </w:p>
    <w:p w:rsidR="000565C0" w:rsidRPr="000565C0" w:rsidRDefault="000565C0" w:rsidP="00734B5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2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Ч.1: учебник – М.: Дрофа, 2015. – 111с.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65C0" w:rsidRPr="000565C0" w:rsidRDefault="000565C0" w:rsidP="00734B5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2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2: учебник – М.: Дрофа, 2015. – 112с.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65C0" w:rsidRPr="000565C0" w:rsidRDefault="000565C0" w:rsidP="00734B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5C0">
        <w:rPr>
          <w:rFonts w:ascii="Times New Roman" w:hAnsi="Times New Roman" w:cs="Times New Roman"/>
          <w:sz w:val="28"/>
          <w:szCs w:val="28"/>
        </w:rPr>
        <w:t xml:space="preserve">Афанасьева О.А., Михеева И.В. Английский язык. 3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. В 2 ч. Ч.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Pr="000565C0">
        <w:rPr>
          <w:rFonts w:ascii="Times New Roman" w:hAnsi="Times New Roman" w:cs="Times New Roman"/>
          <w:sz w:val="28"/>
          <w:szCs w:val="28"/>
        </w:rPr>
        <w:t>1: учебник – М.: Дрофа, 2015. – 126с. – (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565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65C0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>;</w:t>
      </w:r>
    </w:p>
    <w:p w:rsidR="003F4DB5" w:rsidRPr="000565C0" w:rsidRDefault="000565C0" w:rsidP="00734B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5C0">
        <w:rPr>
          <w:rFonts w:ascii="Times New Roman" w:hAnsi="Times New Roman" w:cs="Times New Roman"/>
          <w:sz w:val="28"/>
          <w:szCs w:val="28"/>
        </w:rPr>
        <w:t xml:space="preserve">Афанасьева О.А., Михеева И.В. Английский язык. 3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. В 2 ч. Ч.</w:t>
      </w:r>
      <w:r w:rsidR="00734B5D">
        <w:rPr>
          <w:rFonts w:ascii="Times New Roman" w:hAnsi="Times New Roman" w:cs="Times New Roman"/>
          <w:sz w:val="28"/>
          <w:szCs w:val="28"/>
        </w:rPr>
        <w:t xml:space="preserve"> </w:t>
      </w:r>
      <w:r w:rsidRPr="000565C0">
        <w:rPr>
          <w:rFonts w:ascii="Times New Roman" w:hAnsi="Times New Roman" w:cs="Times New Roman"/>
          <w:sz w:val="28"/>
          <w:szCs w:val="28"/>
        </w:rPr>
        <w:t>2: учебник – М.: Дрофа, 2015. – 111с. – (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565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65C0">
        <w:rPr>
          <w:rFonts w:ascii="Times New Roman" w:hAnsi="Times New Roman" w:cs="Times New Roman"/>
          <w:sz w:val="28"/>
          <w:szCs w:val="28"/>
        </w:rPr>
        <w:t>inbow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5C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565C0">
        <w:rPr>
          <w:rFonts w:ascii="Times New Roman" w:hAnsi="Times New Roman" w:cs="Times New Roman"/>
          <w:sz w:val="28"/>
          <w:szCs w:val="28"/>
        </w:rPr>
        <w:t>)</w:t>
      </w:r>
      <w:r w:rsidR="00734B5D">
        <w:rPr>
          <w:rFonts w:ascii="Times New Roman" w:hAnsi="Times New Roman" w:cs="Times New Roman"/>
          <w:sz w:val="28"/>
          <w:szCs w:val="28"/>
        </w:rPr>
        <w:t>;</w:t>
      </w:r>
    </w:p>
    <w:p w:rsidR="000565C0" w:rsidRPr="000565C0" w:rsidRDefault="000565C0" w:rsidP="00734B5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4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1: учебник – М.: Дрофа,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– 128с.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65C0" w:rsidRPr="000565C0" w:rsidRDefault="000565C0" w:rsidP="00734B5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Афанасьева О.В., Михеева И.В. Английский язык. 4 </w:t>
      </w:r>
      <w:proofErr w:type="spell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В 2 ч. Ч.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2: учебник – М.: Дрофа,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. – 127с.</w:t>
      </w:r>
      <w:r w:rsidRPr="000565C0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Start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Start"/>
      <w:proofErr w:type="gram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inbow</w:t>
      </w:r>
      <w:proofErr w:type="spellEnd"/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056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4B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5C0" w:rsidRPr="000565C0" w:rsidRDefault="000565C0" w:rsidP="00734B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Данная рабочая программа рассчитана на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204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:</w:t>
      </w:r>
    </w:p>
    <w:p w:rsidR="000565C0" w:rsidRPr="000565C0" w:rsidRDefault="000565C0" w:rsidP="00734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классе -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68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неделю;</w:t>
      </w:r>
    </w:p>
    <w:p w:rsidR="000565C0" w:rsidRPr="000565C0" w:rsidRDefault="000565C0" w:rsidP="00734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классе -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68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0565C0" w:rsidRPr="000565C0" w:rsidRDefault="000565C0" w:rsidP="00734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классе -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68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="009B3E8A"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</w:t>
      </w:r>
      <w:r w:rsid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0565C0" w:rsidRPr="000565C0" w:rsidRDefault="000565C0" w:rsidP="00734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Планирование рабочей программы включает проведение 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периодического контроля на уровне речевых умений (говорение, чтение, восприятие на слух, письмо) один раз в четверть. 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>Во 2 классе проводятся комплексные контрольные работы</w:t>
      </w:r>
      <w:r w:rsidR="00434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 по проверке речевых умений (чтение, восприятие на слух, письмо) один раз в четверть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. 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>Длительность проведения периодического контроля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 в 3-4 классах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 – до 20 минут по одному из видов речевой деятельности. На контроль говорения </w:t>
      </w:r>
      <w:r w:rsidR="009B3E8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во 2-4 классах </w:t>
      </w:r>
      <w:r w:rsidRPr="00056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>отводится отдельный урок.</w:t>
      </w:r>
    </w:p>
    <w:p w:rsidR="000565C0" w:rsidRPr="000565C0" w:rsidRDefault="000565C0" w:rsidP="00734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 w:rsidRPr="000565C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Согласно учебному плану общеобразовательного учреждения продолжительность учебного года составляет </w:t>
      </w:r>
      <w:r w:rsidRPr="00465DB5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34 учебны</w:t>
      </w:r>
      <w:r w:rsidR="006F73A0" w:rsidRPr="00465DB5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е</w:t>
      </w:r>
      <w:r w:rsidRPr="00465DB5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недели</w:t>
      </w:r>
      <w:r w:rsidRPr="000565C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, поэтому в</w:t>
      </w:r>
      <w:r w:rsidRPr="000565C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рабочую программу 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«Английский язык для общеобра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зовательных 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учреждений» серии «</w:t>
      </w:r>
      <w:proofErr w:type="spellStart"/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Rainbow</w:t>
      </w:r>
      <w:proofErr w:type="spellEnd"/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English</w:t>
      </w:r>
      <w:proofErr w:type="spellEnd"/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2</w:t>
      </w:r>
      <w:r w:rsidR="00734B5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 классы О. В. Афанасьева, И. В. Михеева, Н.</w:t>
      </w:r>
      <w:r w:rsidR="00C9690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В. Языкова, Е. А. Колесникова,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М.: «Дрофа», 2015</w:t>
      </w:r>
      <w:r w:rsidR="00434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 w:rsidR="009B3E8A" w:rsidRPr="009B3E8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434E8A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и</w:t>
      </w:r>
      <w:r w:rsidRPr="000565C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зменения</w:t>
      </w:r>
      <w:r w:rsidR="009B3E8A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не вносятся.</w:t>
      </w:r>
    </w:p>
    <w:p w:rsidR="00F15E7D" w:rsidRDefault="005205BF" w:rsidP="00734B5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  <w:r w:rsidR="00CB1A43" w:rsidRPr="0093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A0">
        <w:rPr>
          <w:rFonts w:ascii="Times New Roman" w:hAnsi="Times New Roman" w:cs="Times New Roman"/>
          <w:b/>
          <w:sz w:val="28"/>
          <w:szCs w:val="28"/>
        </w:rPr>
        <w:t>«</w:t>
      </w:r>
      <w:r w:rsidR="00F15E7D">
        <w:rPr>
          <w:rFonts w:ascii="Times New Roman" w:hAnsi="Times New Roman"/>
          <w:b/>
          <w:bCs/>
          <w:sz w:val="28"/>
          <w:szCs w:val="28"/>
        </w:rPr>
        <w:t>Иностранный язык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F73A0">
        <w:rPr>
          <w:rFonts w:ascii="Times New Roman" w:hAnsi="Times New Roman"/>
          <w:b/>
          <w:bCs/>
          <w:sz w:val="28"/>
          <w:szCs w:val="28"/>
        </w:rPr>
        <w:t>английский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>»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6F73A0">
        <w:rPr>
          <w:rFonts w:ascii="Times New Roman" w:hAnsi="Times New Roman" w:cs="Times New Roman"/>
          <w:sz w:val="28"/>
          <w:szCs w:val="28"/>
        </w:rPr>
        <w:t>учебно-методическим комплексам «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F73A0">
        <w:rPr>
          <w:rFonts w:ascii="Times New Roman" w:hAnsi="Times New Roman" w:cs="Times New Roman"/>
          <w:sz w:val="28"/>
          <w:szCs w:val="28"/>
        </w:rPr>
        <w:t>»</w:t>
      </w:r>
      <w:r w:rsidRPr="00087AE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следующих личностных,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 w:rsidR="005205BF" w:rsidRPr="0008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5205BF" w:rsidRPr="00087A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AE7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:rsidR="009B3E8A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9B3E8A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Содержание учебно-метод</w:t>
      </w:r>
      <w:r w:rsidR="00807623">
        <w:rPr>
          <w:rFonts w:ascii="Times New Roman" w:hAnsi="Times New Roman" w:cs="Times New Roman"/>
          <w:sz w:val="28"/>
          <w:szCs w:val="28"/>
        </w:rPr>
        <w:t>ических комплексов «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807623">
        <w:rPr>
          <w:rFonts w:ascii="Times New Roman" w:hAnsi="Times New Roman" w:cs="Times New Roman"/>
          <w:sz w:val="28"/>
          <w:szCs w:val="28"/>
        </w:rPr>
        <w:t>»</w:t>
      </w:r>
      <w:r w:rsidRPr="00087AE7">
        <w:rPr>
          <w:rFonts w:ascii="Times New Roman" w:hAnsi="Times New Roman" w:cs="Times New Roman"/>
          <w:sz w:val="28"/>
          <w:szCs w:val="28"/>
        </w:rPr>
        <w:t xml:space="preserve">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7AE7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87AE7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5205BF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характер освоения содержания учебно</w:t>
      </w:r>
      <w:r w:rsidR="00807623">
        <w:rPr>
          <w:rFonts w:ascii="Times New Roman" w:hAnsi="Times New Roman" w:cs="Times New Roman"/>
          <w:sz w:val="28"/>
          <w:szCs w:val="28"/>
        </w:rPr>
        <w:t>-методических комплексов серии «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807623">
        <w:rPr>
          <w:rFonts w:ascii="Times New Roman" w:hAnsi="Times New Roman" w:cs="Times New Roman"/>
          <w:sz w:val="28"/>
          <w:szCs w:val="28"/>
        </w:rPr>
        <w:t>»</w:t>
      </w:r>
      <w:r w:rsidRPr="00087AE7">
        <w:rPr>
          <w:rFonts w:ascii="Times New Roman" w:hAnsi="Times New Roman" w:cs="Times New Roman"/>
          <w:sz w:val="28"/>
          <w:szCs w:val="28"/>
        </w:rPr>
        <w:t xml:space="preserve"> способствует достижению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</w:t>
      </w:r>
      <w:r w:rsidRPr="00087AE7">
        <w:rPr>
          <w:rFonts w:ascii="Times New Roman" w:hAnsi="Times New Roman" w:cs="Times New Roman"/>
          <w:sz w:val="28"/>
          <w:szCs w:val="28"/>
        </w:rPr>
        <w:lastRenderedPageBreak/>
        <w:t>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716187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4AA">
        <w:rPr>
          <w:rFonts w:ascii="Times New Roman" w:hAnsi="Times New Roman" w:cs="Times New Roman"/>
          <w:sz w:val="28"/>
          <w:szCs w:val="28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E424A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424AA">
        <w:rPr>
          <w:rFonts w:ascii="Times New Roman" w:hAnsi="Times New Roman" w:cs="Times New Roman"/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AA">
        <w:rPr>
          <w:rFonts w:ascii="Times New Roman" w:hAnsi="Times New Roman" w:cs="Times New Roman"/>
          <w:b/>
          <w:sz w:val="28"/>
          <w:szCs w:val="28"/>
        </w:rPr>
        <w:t xml:space="preserve">Речевая компетенция 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205BF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637B6" w:rsidRPr="00E424AA" w:rsidRDefault="005205BF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C637B6" w:rsidRPr="00E424AA" w:rsidRDefault="005205BF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рассказывать о себе, своей семье, друге;</w:t>
      </w:r>
    </w:p>
    <w:p w:rsidR="00C637B6" w:rsidRPr="00E424AA" w:rsidRDefault="005205BF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 xml:space="preserve">- </w:t>
      </w:r>
      <w:r w:rsidR="005F537A" w:rsidRPr="00E424AA">
        <w:rPr>
          <w:rFonts w:ascii="Times New Roman" w:hAnsi="Times New Roman" w:cs="Times New Roman"/>
          <w:sz w:val="28"/>
          <w:szCs w:val="28"/>
        </w:rPr>
        <w:t>кратко излагать содержание прочитанного текста.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понимать на слух речь учителя и одноклассников при непосре</w:t>
      </w:r>
      <w:r w:rsidR="00807623">
        <w:rPr>
          <w:rFonts w:ascii="Times New Roman" w:hAnsi="Times New Roman" w:cs="Times New Roman"/>
          <w:sz w:val="28"/>
          <w:szCs w:val="28"/>
        </w:rPr>
        <w:t>дственном общении и вербально/</w:t>
      </w:r>
      <w:r w:rsidR="00465DB5" w:rsidRPr="00E424AA">
        <w:rPr>
          <w:rFonts w:ascii="Times New Roman" w:hAnsi="Times New Roman" w:cs="Times New Roman"/>
          <w:sz w:val="28"/>
          <w:szCs w:val="28"/>
        </w:rPr>
        <w:t>не вербально</w:t>
      </w:r>
      <w:r w:rsidRPr="00E424AA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E424AA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E424AA">
        <w:rPr>
          <w:rFonts w:ascii="Times New Roman" w:hAnsi="Times New Roman" w:cs="Times New Roman"/>
          <w:sz w:val="28"/>
          <w:szCs w:val="28"/>
        </w:rPr>
        <w:t>;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использовать зрительные опоры при восприятии на слух текстов, содержащих незнакомые слова.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находить в тексте необходимую информацию в процессе чтения.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4AA">
        <w:rPr>
          <w:rFonts w:ascii="Times New Roman" w:hAnsi="Times New Roman" w:cs="Times New Roman"/>
          <w:b/>
          <w:i/>
          <w:sz w:val="28"/>
          <w:szCs w:val="28"/>
        </w:rPr>
        <w:t>Письмо и письменная речь</w:t>
      </w:r>
    </w:p>
    <w:p w:rsidR="005205BF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lastRenderedPageBreak/>
        <w:t>- выписывать из теста слова, словосочетания и предложения;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в письменной форме кратко отвечать на вопросы к тексту;</w:t>
      </w:r>
    </w:p>
    <w:p w:rsidR="00C637B6" w:rsidRPr="00E424AA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AA">
        <w:rPr>
          <w:rFonts w:ascii="Times New Roman" w:hAnsi="Times New Roman" w:cs="Times New Roman"/>
          <w:sz w:val="28"/>
          <w:szCs w:val="28"/>
        </w:rPr>
        <w:t>- писать поздравительную открытку (с опорой на образец);</w:t>
      </w:r>
    </w:p>
    <w:p w:rsidR="00C637B6" w:rsidRPr="00B56B1C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1C">
        <w:rPr>
          <w:rFonts w:ascii="Times New Roman" w:hAnsi="Times New Roman" w:cs="Times New Roman"/>
          <w:sz w:val="28"/>
          <w:szCs w:val="28"/>
        </w:rPr>
        <w:t>- писать по образцу краткое письмо зарубежному другу (с опорой на образец).</w:t>
      </w:r>
    </w:p>
    <w:p w:rsidR="00D75260" w:rsidRPr="00B56B1C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B1C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Графика, каллиграфия, орфография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начальной школы научится: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воспроизводить графически и каллиграфически корректно все буквы английского алфавита (</w:t>
      </w:r>
      <w:r w:rsidR="00465DB5" w:rsidRPr="00087AE7">
        <w:rPr>
          <w:rFonts w:ascii="Times New Roman" w:hAnsi="Times New Roman" w:cs="Times New Roman"/>
          <w:sz w:val="28"/>
          <w:szCs w:val="28"/>
        </w:rPr>
        <w:t>полу печатное</w:t>
      </w:r>
      <w:r w:rsidRPr="00087AE7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устанавливать </w:t>
      </w:r>
      <w:r w:rsidR="00465DB5" w:rsidRPr="00087AE7">
        <w:rPr>
          <w:rFonts w:ascii="Times New Roman" w:hAnsi="Times New Roman" w:cs="Times New Roman"/>
          <w:sz w:val="28"/>
          <w:szCs w:val="28"/>
        </w:rPr>
        <w:t>звукобуквенные</w:t>
      </w:r>
      <w:r w:rsidRPr="00087AE7">
        <w:rPr>
          <w:rFonts w:ascii="Times New Roman" w:hAnsi="Times New Roman" w:cs="Times New Roman"/>
          <w:sz w:val="28"/>
          <w:szCs w:val="28"/>
        </w:rPr>
        <w:t xml:space="preserve"> соответствия;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пользоваться английским алфавитом, знать последовательность букв в нём;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списывать текст;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отличать буквы от знаков транскрипции; вычленять значок апострофа;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сравнивать и анализировать буквосочетания английского языка;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группировать слова в соответствии с изученными правилами чтения;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оформлять орфографически наиболее употребительные слова (активный словарь).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находить в тексте слова с заданным звуком;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вычленять дифтонги;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соблюдать основные ритмико-интонационные особенности предложений (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087AE7">
        <w:rPr>
          <w:rFonts w:ascii="Times New Roman" w:hAnsi="Times New Roman" w:cs="Times New Roman"/>
          <w:sz w:val="28"/>
          <w:szCs w:val="28"/>
        </w:rPr>
        <w:t>, побудительное, общий и специальные вопросы);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членить предложения на смысловые группы и интонационно оформлять их;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различать коммуникативные типы предложений по интонации;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соотносить изучаемые слова с их транскрипционным изображением.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lastRenderedPageBreak/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элементы речевого этикета, отражающие культуру страны изучаемого языка;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узнавать простые словообразовательные деривационные элементы (суффиксы: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-y,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), префиксы -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.);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узнавать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, выводить их значение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="00C637B6" w:rsidRPr="00087AE7">
        <w:rPr>
          <w:rFonts w:ascii="Times New Roman" w:hAnsi="Times New Roman" w:cs="Times New Roman"/>
          <w:sz w:val="28"/>
          <w:szCs w:val="28"/>
        </w:rPr>
        <w:t>-</w:t>
      </w:r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="00C637B6" w:rsidRPr="00087AE7">
        <w:rPr>
          <w:rFonts w:ascii="Times New Roman" w:hAnsi="Times New Roman" w:cs="Times New Roman"/>
          <w:sz w:val="28"/>
          <w:szCs w:val="28"/>
        </w:rPr>
        <w:t>-</w:t>
      </w:r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опираться на языковую догадку в процессе чтения и аудирования.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AE7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основные коммуникативные типы предложений (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087AE7">
        <w:rPr>
          <w:rFonts w:ascii="Times New Roman" w:hAnsi="Times New Roman" w:cs="Times New Roman"/>
          <w:sz w:val="28"/>
          <w:szCs w:val="28"/>
        </w:rPr>
        <w:t>, побудительное, вопросительное), соблюдая правильный порядок слов;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вопросительными словами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 в продуктивных видах речевой деятельности (говорении и письме);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 речи отрицательными предложениями;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 речи сказуемыми разного типа</w:t>
      </w:r>
      <w:r w:rsidR="00D75260" w:rsidRPr="00087AE7">
        <w:rPr>
          <w:rFonts w:ascii="Times New Roman" w:hAnsi="Times New Roman" w:cs="Times New Roman"/>
          <w:sz w:val="28"/>
          <w:szCs w:val="28"/>
        </w:rPr>
        <w:t>:</w:t>
      </w:r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а) простым глагольным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reads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5260" w:rsidRPr="00E430BC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7AE7">
        <w:rPr>
          <w:rFonts w:ascii="Times New Roman" w:hAnsi="Times New Roman" w:cs="Times New Roman"/>
          <w:sz w:val="28"/>
          <w:szCs w:val="28"/>
        </w:rPr>
        <w:t>б) составным именным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isa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. </w:t>
      </w:r>
      <w:r w:rsidRPr="00E430BC">
        <w:rPr>
          <w:rFonts w:ascii="Times New Roman" w:hAnsi="Times New Roman" w:cs="Times New Roman"/>
          <w:sz w:val="28"/>
          <w:szCs w:val="28"/>
          <w:lang w:val="en-US"/>
        </w:rPr>
        <w:t xml:space="preserve">He is ten.); </w:t>
      </w:r>
    </w:p>
    <w:p w:rsidR="00D75260" w:rsidRPr="00087AE7" w:rsidRDefault="00D75260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</w:t>
      </w:r>
      <w:r w:rsidRPr="006765CF">
        <w:rPr>
          <w:rFonts w:ascii="Times New Roman" w:hAnsi="Times New Roman" w:cs="Times New Roman"/>
          <w:sz w:val="28"/>
          <w:szCs w:val="28"/>
        </w:rPr>
        <w:t xml:space="preserve">) </w:t>
      </w:r>
      <w:r w:rsidR="005F537A" w:rsidRPr="00087AE7">
        <w:rPr>
          <w:rFonts w:ascii="Times New Roman" w:hAnsi="Times New Roman" w:cs="Times New Roman"/>
          <w:sz w:val="28"/>
          <w:szCs w:val="28"/>
        </w:rPr>
        <w:t>составным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087AE7">
        <w:rPr>
          <w:rFonts w:ascii="Times New Roman" w:hAnsi="Times New Roman" w:cs="Times New Roman"/>
          <w:sz w:val="28"/>
          <w:szCs w:val="28"/>
        </w:rPr>
        <w:t>глагольным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(</w:t>
      </w:r>
      <w:r w:rsidR="005F537A" w:rsidRPr="00E430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E430BC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E430BC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="005F537A" w:rsidRPr="00676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537A" w:rsidRPr="00087AE7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5F537A" w:rsidRPr="00087AE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5F537A"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7A"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F537A"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7A" w:rsidRPr="00087AE7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="005F537A" w:rsidRPr="00087AE7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оперировать в речи безличными предложениями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mice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geese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притяжательный падеж имен существительных;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степенях</w:t>
      </w:r>
      <w:proofErr w:type="gramEnd"/>
      <w:r w:rsidRPr="00087AE7">
        <w:rPr>
          <w:rFonts w:ascii="Times New Roman" w:hAnsi="Times New Roman" w:cs="Times New Roman"/>
          <w:sz w:val="28"/>
          <w:szCs w:val="28"/>
        </w:rPr>
        <w:t xml:space="preserve"> сравнения, включая и супплетивные формы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worse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worst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(включая правильные и неправильные глаголы) — оборота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конструкции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... модальных глаголов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 xml:space="preserve">- использовать вспомогательные глаголы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для построения необходимых вопросительных, отрицательных конструкций;</w:t>
      </w:r>
    </w:p>
    <w:p w:rsidR="00C637B6" w:rsidRPr="00F15E7D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087AE7">
        <w:rPr>
          <w:rFonts w:ascii="Times New Roman" w:hAnsi="Times New Roman" w:cs="Times New Roman"/>
          <w:sz w:val="28"/>
          <w:szCs w:val="28"/>
        </w:rPr>
        <w:t>оперировать</w:t>
      </w:r>
      <w:proofErr w:type="gramEnd"/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в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речи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наречиями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времени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(always, often, sometimes, never, usually, yesterday, tomorrow), </w:t>
      </w:r>
      <w:r w:rsidRPr="00087AE7">
        <w:rPr>
          <w:rFonts w:ascii="Times New Roman" w:hAnsi="Times New Roman" w:cs="Times New Roman"/>
          <w:sz w:val="28"/>
          <w:szCs w:val="28"/>
        </w:rPr>
        <w:t>степени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и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образа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действия</w:t>
      </w:r>
      <w:r w:rsidRPr="00F15E7D">
        <w:rPr>
          <w:rFonts w:ascii="Times New Roman" w:hAnsi="Times New Roman" w:cs="Times New Roman"/>
          <w:sz w:val="28"/>
          <w:szCs w:val="28"/>
          <w:lang w:val="en-US"/>
        </w:rPr>
        <w:t xml:space="preserve"> (very, well, badly, much, little);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lastRenderedPageBreak/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AE7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7AE7">
        <w:rPr>
          <w:rFonts w:ascii="Times New Roman" w:hAnsi="Times New Roman" w:cs="Times New Roman"/>
          <w:sz w:val="28"/>
          <w:szCs w:val="28"/>
        </w:rPr>
        <w:t>);</w:t>
      </w:r>
    </w:p>
    <w:p w:rsidR="00D75260" w:rsidRPr="009339DA" w:rsidRDefault="005F537A" w:rsidP="00734B5D">
      <w:pPr>
        <w:pStyle w:val="ac"/>
        <w:ind w:firstLine="709"/>
        <w:jc w:val="both"/>
        <w:rPr>
          <w:shd w:val="clear" w:color="auto" w:fill="F9F9F9"/>
        </w:rPr>
      </w:pPr>
      <w:r w:rsidRPr="00087AE7">
        <w:rPr>
          <w:rFonts w:ascii="Times New Roman" w:hAnsi="Times New Roman" w:cs="Times New Roman"/>
          <w:sz w:val="28"/>
          <w:szCs w:val="28"/>
        </w:rPr>
        <w:t>- использовать в речи личные, указательные, притяжательные и некоторые неопределенные местоимения</w:t>
      </w:r>
      <w:r w:rsidRPr="009339DA">
        <w:rPr>
          <w:shd w:val="clear" w:color="auto" w:fill="F9F9F9"/>
        </w:rPr>
        <w:t>.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>Социокультурная компетенция</w:t>
      </w:r>
    </w:p>
    <w:p w:rsidR="00F53407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D75260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пользоваться двуязычным словарем учебника (в том числе транскрипцией);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пользоваться справочными материалами, представленными в виде таблиц, схем и</w:t>
      </w:r>
      <w:r w:rsidR="00C637B6"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правил;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вести словарь для записи новых слов;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систематизировать слова по тематическому принципу;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E7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87A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7AE7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в познавательной, ценностно-ориентационной,</w:t>
      </w:r>
      <w:r w:rsidR="00C637B6" w:rsidRPr="00087AE7">
        <w:rPr>
          <w:rFonts w:ascii="Times New Roman" w:hAnsi="Times New Roman" w:cs="Times New Roman"/>
          <w:b/>
          <w:sz w:val="28"/>
          <w:szCs w:val="28"/>
        </w:rPr>
        <w:t xml:space="preserve"> эстетической и трудовой сферах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ценностно-ориентационной сфере: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lastRenderedPageBreak/>
        <w:t>- представление о языке как средстве выражения чувств, эмоций, суждений, основе культуры мышления;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приобщение к национальным ценностям, ценностям мировой культуры, ценностям других народов.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эстетической сфере: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овладение элементарными средствами выражения чувств, эмоций и отношений на иностранном языке;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AE7">
        <w:rPr>
          <w:rFonts w:ascii="Times New Roman" w:hAnsi="Times New Roman" w:cs="Times New Roman"/>
          <w:i/>
          <w:sz w:val="28"/>
          <w:szCs w:val="28"/>
        </w:rPr>
        <w:t>В трудовой сфере: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умение ставить цели и планировать свой учебный труд.</w:t>
      </w:r>
    </w:p>
    <w:p w:rsidR="00C637B6" w:rsidRPr="00087AE7" w:rsidRDefault="00D75260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С</w:t>
      </w:r>
      <w:r w:rsidR="005F537A" w:rsidRPr="00087AE7">
        <w:rPr>
          <w:rFonts w:ascii="Times New Roman" w:hAnsi="Times New Roman" w:cs="Times New Roman"/>
          <w:sz w:val="28"/>
          <w:szCs w:val="28"/>
        </w:rPr>
        <w:t>огласно требованиям Примерной программы по иностранному языку для начального</w:t>
      </w:r>
      <w:r w:rsidR="00C637B6"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="005F537A" w:rsidRPr="00087AE7">
        <w:rPr>
          <w:rFonts w:ascii="Times New Roman" w:hAnsi="Times New Roman" w:cs="Times New Roman"/>
          <w:sz w:val="28"/>
          <w:szCs w:val="28"/>
        </w:rPr>
        <w:t xml:space="preserve">общего образования у </w:t>
      </w:r>
      <w:proofErr w:type="gramStart"/>
      <w:r w:rsidR="005F537A" w:rsidRPr="00087A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37A" w:rsidRPr="00087AE7">
        <w:rPr>
          <w:rFonts w:ascii="Times New Roman" w:hAnsi="Times New Roman" w:cs="Times New Roman"/>
          <w:sz w:val="28"/>
          <w:szCs w:val="28"/>
        </w:rPr>
        <w:t>: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расширится лингвистический кругозор;</w:t>
      </w:r>
    </w:p>
    <w:p w:rsidR="00C637B6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будут заложены основы коммуникативной культуры;</w:t>
      </w:r>
    </w:p>
    <w:p w:rsidR="005F537A" w:rsidRPr="00087AE7" w:rsidRDefault="005F537A" w:rsidP="00734B5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E7">
        <w:rPr>
          <w:rFonts w:ascii="Times New Roman" w:hAnsi="Times New Roman" w:cs="Times New Roman"/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язык»,</w:t>
      </w:r>
      <w:r w:rsidR="00C637B6" w:rsidRPr="00087AE7">
        <w:rPr>
          <w:rFonts w:ascii="Times New Roman" w:hAnsi="Times New Roman" w:cs="Times New Roman"/>
          <w:sz w:val="28"/>
          <w:szCs w:val="28"/>
        </w:rPr>
        <w:t xml:space="preserve"> </w:t>
      </w:r>
      <w:r w:rsidRPr="00087AE7">
        <w:rPr>
          <w:rFonts w:ascii="Times New Roman" w:hAnsi="Times New Roman" w:cs="Times New Roman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716187" w:rsidRDefault="00716187" w:rsidP="00734B5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7D" w:rsidRDefault="005F537A" w:rsidP="00734B5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CB1A43" w:rsidRPr="009339DA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807623">
        <w:rPr>
          <w:rFonts w:ascii="Times New Roman" w:hAnsi="Times New Roman" w:cs="Times New Roman"/>
          <w:b/>
          <w:sz w:val="28"/>
          <w:szCs w:val="28"/>
        </w:rPr>
        <w:t>«</w:t>
      </w:r>
      <w:r w:rsidR="00F15E7D">
        <w:rPr>
          <w:rFonts w:ascii="Times New Roman" w:hAnsi="Times New Roman"/>
          <w:b/>
          <w:bCs/>
          <w:sz w:val="28"/>
          <w:szCs w:val="28"/>
        </w:rPr>
        <w:t>Иностранный язык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07623">
        <w:rPr>
          <w:rFonts w:ascii="Times New Roman" w:hAnsi="Times New Roman"/>
          <w:b/>
          <w:bCs/>
          <w:sz w:val="28"/>
          <w:szCs w:val="28"/>
        </w:rPr>
        <w:t>английский</w:t>
      </w:r>
      <w:r w:rsidR="00F15E7D" w:rsidRPr="00510784">
        <w:rPr>
          <w:rFonts w:ascii="Times New Roman" w:hAnsi="Times New Roman"/>
          <w:b/>
          <w:bCs/>
          <w:sz w:val="28"/>
          <w:szCs w:val="28"/>
        </w:rPr>
        <w:t>»</w:t>
      </w:r>
    </w:p>
    <w:p w:rsidR="005F537A" w:rsidRPr="009339DA" w:rsidRDefault="005F537A" w:rsidP="00734B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DA">
        <w:rPr>
          <w:rFonts w:ascii="Times New Roman" w:hAnsi="Times New Roman" w:cs="Times New Roman"/>
          <w:sz w:val="28"/>
          <w:szCs w:val="28"/>
        </w:rPr>
        <w:t>Содержание обучения включает следующие компоненты:</w:t>
      </w:r>
    </w:p>
    <w:p w:rsidR="005F537A" w:rsidRPr="009339DA" w:rsidRDefault="00807623" w:rsidP="00734B5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F537A" w:rsidRPr="009339DA">
        <w:rPr>
          <w:rFonts w:ascii="Times New Roman" w:hAnsi="Times New Roman" w:cs="Times New Roman"/>
          <w:sz w:val="28"/>
          <w:szCs w:val="28"/>
        </w:rPr>
        <w:t>сферы общения (темы, ситуации, тексты);</w:t>
      </w:r>
    </w:p>
    <w:p w:rsidR="005F537A" w:rsidRPr="009339DA" w:rsidRDefault="00807623" w:rsidP="00734B5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F537A" w:rsidRPr="009339DA">
        <w:rPr>
          <w:rFonts w:ascii="Times New Roman" w:hAnsi="Times New Roman" w:cs="Times New Roman"/>
          <w:sz w:val="28"/>
          <w:szCs w:val="28"/>
        </w:rPr>
        <w:t>навыки и умения коммуникативной компетенции:</w:t>
      </w:r>
    </w:p>
    <w:p w:rsidR="005F537A" w:rsidRPr="009339DA" w:rsidRDefault="00807623" w:rsidP="00734B5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речевая компетенция (умения аудирования, чтения, говорения, письменной речи на начальном уровне);</w:t>
      </w:r>
    </w:p>
    <w:p w:rsidR="005F537A" w:rsidRPr="009339DA" w:rsidRDefault="00807623" w:rsidP="00734B5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F537A" w:rsidRPr="009339DA" w:rsidRDefault="00807623" w:rsidP="00734B5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социокультурная компетенция (социокультурные знания и навыки вербального и невербального поведения на начальном уровне);</w:t>
      </w:r>
    </w:p>
    <w:p w:rsidR="005F537A" w:rsidRPr="009339DA" w:rsidRDefault="00807623" w:rsidP="00734B5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учебно-познавательная компетенция (общие и специальные учебные навыки, приемы учебной работы);</w:t>
      </w:r>
    </w:p>
    <w:p w:rsidR="005F537A" w:rsidRPr="009339DA" w:rsidRDefault="00807623" w:rsidP="00734B5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F537A" w:rsidRPr="009339DA">
        <w:rPr>
          <w:rFonts w:ascii="Times New Roman" w:hAnsi="Times New Roman" w:cs="Times New Roman"/>
          <w:sz w:val="28"/>
          <w:szCs w:val="28"/>
        </w:rPr>
        <w:t>компенсаторная компетенция (знание приемов компенсации и компенсаторные умения).</w:t>
      </w:r>
    </w:p>
    <w:p w:rsidR="005F537A" w:rsidRPr="009339DA" w:rsidRDefault="005F537A" w:rsidP="00734B5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DA">
        <w:rPr>
          <w:rFonts w:ascii="Times New Roman" w:hAnsi="Times New Roman" w:cs="Times New Roman"/>
          <w:sz w:val="28"/>
          <w:szCs w:val="28"/>
          <w:u w:val="single"/>
        </w:rPr>
        <w:t>Предметное содержание устной и письменной речи</w:t>
      </w:r>
      <w:r w:rsidRPr="009339DA">
        <w:rPr>
          <w:rFonts w:ascii="Times New Roman" w:hAnsi="Times New Roman" w:cs="Times New Roman"/>
          <w:sz w:val="28"/>
          <w:szCs w:val="28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7A43F7" w:rsidRPr="00707EB9" w:rsidRDefault="00865B54" w:rsidP="00707EB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lastRenderedPageBreak/>
        <w:t>Знакомство.</w:t>
      </w:r>
      <w:r w:rsidRPr="00707EB9">
        <w:rPr>
          <w:rFonts w:ascii="Times New Roman" w:hAnsi="Times New Roman" w:cs="Times New Roman"/>
          <w:sz w:val="28"/>
          <w:szCs w:val="28"/>
        </w:rPr>
        <w:t xml:space="preserve"> </w:t>
      </w:r>
      <w:r w:rsidR="007A43F7" w:rsidRPr="00707EB9">
        <w:rPr>
          <w:rFonts w:ascii="Times New Roman" w:hAnsi="Times New Roman" w:cs="Times New Roman"/>
          <w:sz w:val="28"/>
          <w:szCs w:val="28"/>
        </w:rPr>
        <w:t>С</w:t>
      </w:r>
      <w:r w:rsidRPr="00707EB9">
        <w:rPr>
          <w:rFonts w:ascii="Times New Roman" w:hAnsi="Times New Roman" w:cs="Times New Roman"/>
          <w:sz w:val="28"/>
          <w:szCs w:val="28"/>
        </w:rPr>
        <w:t xml:space="preserve"> одноклассниками, </w:t>
      </w:r>
      <w:r w:rsidR="007A43F7" w:rsidRPr="00707EB9">
        <w:rPr>
          <w:rFonts w:ascii="Times New Roman" w:hAnsi="Times New Roman" w:cs="Times New Roman"/>
          <w:sz w:val="28"/>
          <w:szCs w:val="28"/>
        </w:rPr>
        <w:t xml:space="preserve">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7A43F7" w:rsidRPr="00707EB9" w:rsidRDefault="00865B54" w:rsidP="00734B5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t>Я и моя семья</w:t>
      </w:r>
      <w:r w:rsidRPr="00707EB9">
        <w:rPr>
          <w:rFonts w:ascii="Times New Roman" w:hAnsi="Times New Roman" w:cs="Times New Roman"/>
          <w:sz w:val="28"/>
          <w:szCs w:val="28"/>
        </w:rPr>
        <w:t>. Члены семьи,</w:t>
      </w:r>
      <w:r w:rsidR="007A43F7" w:rsidRPr="00707EB9">
        <w:rPr>
          <w:rFonts w:ascii="Times New Roman" w:hAnsi="Times New Roman" w:cs="Times New Roman"/>
          <w:sz w:val="28"/>
          <w:szCs w:val="28"/>
        </w:rPr>
        <w:t xml:space="preserve"> их имена, возраст, внешность, черты характера, увлечения/хобби.</w:t>
      </w:r>
      <w:r w:rsidR="00C778D2" w:rsidRPr="00707EB9">
        <w:rPr>
          <w:rFonts w:ascii="Times New Roman" w:hAnsi="Times New Roman" w:cs="Times New Roman"/>
          <w:sz w:val="28"/>
          <w:szCs w:val="28"/>
        </w:rPr>
        <w:t xml:space="preserve"> </w:t>
      </w:r>
      <w:r w:rsidR="007A43F7" w:rsidRPr="00707EB9">
        <w:rPr>
          <w:rFonts w:ascii="Times New Roman" w:hAnsi="Times New Roman" w:cs="Times New Roman"/>
          <w:sz w:val="28"/>
          <w:szCs w:val="28"/>
        </w:rPr>
        <w:t>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C778D2" w:rsidRPr="00707EB9" w:rsidRDefault="00C778D2" w:rsidP="00C778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t xml:space="preserve">Мир моих увлечений. </w:t>
      </w:r>
      <w:r w:rsidRPr="00707EB9">
        <w:rPr>
          <w:rFonts w:ascii="Times New Roman" w:hAnsi="Times New Roman" w:cs="Times New Roman"/>
          <w:sz w:val="28"/>
          <w:szCs w:val="28"/>
        </w:rPr>
        <w:t>Мои любимые занятия. Виды спорта и спортивные игры. Мои любимые сказки. Выходной день (в зоопарке, цирке), каникулы.</w:t>
      </w:r>
    </w:p>
    <w:p w:rsidR="00C778D2" w:rsidRPr="00707EB9" w:rsidRDefault="00C778D2" w:rsidP="00C778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t xml:space="preserve">Я и мои друзья. </w:t>
      </w:r>
      <w:r w:rsidRPr="00707EB9">
        <w:rPr>
          <w:rFonts w:ascii="Times New Roman" w:hAnsi="Times New Roman" w:cs="Times New Roman"/>
          <w:sz w:val="28"/>
          <w:szCs w:val="28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707EB9">
        <w:rPr>
          <w:rFonts w:ascii="Times New Roman" w:hAnsi="Times New Roman" w:cs="Times New Roman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C778D2" w:rsidRPr="00707EB9" w:rsidRDefault="00C778D2" w:rsidP="00C778D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t>Моя школа.</w:t>
      </w:r>
      <w:r w:rsidRPr="00707EB9">
        <w:rPr>
          <w:rFonts w:ascii="Times New Roman" w:hAnsi="Times New Roman" w:cs="Times New Roman"/>
          <w:sz w:val="28"/>
          <w:szCs w:val="28"/>
        </w:rPr>
        <w:t xml:space="preserve"> Классная комната, учебные предметы, школьные принадлежности. Учебные занятия на уроках.</w:t>
      </w:r>
    </w:p>
    <w:p w:rsidR="00C778D2" w:rsidRPr="00707EB9" w:rsidRDefault="00C778D2" w:rsidP="00734B5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t>Мир вокруг меня</w:t>
      </w:r>
      <w:r w:rsidR="00865B54" w:rsidRPr="00707E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65B54" w:rsidRPr="00707EB9">
        <w:rPr>
          <w:rFonts w:ascii="Times New Roman" w:hAnsi="Times New Roman" w:cs="Times New Roman"/>
          <w:sz w:val="28"/>
          <w:szCs w:val="28"/>
        </w:rPr>
        <w:t xml:space="preserve"> </w:t>
      </w:r>
      <w:r w:rsidRPr="00707EB9">
        <w:rPr>
          <w:rFonts w:ascii="Times New Roman" w:hAnsi="Times New Roman" w:cs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</w:t>
      </w:r>
      <w:r w:rsidR="00707EB9" w:rsidRPr="00707EB9">
        <w:rPr>
          <w:rFonts w:ascii="Times New Roman" w:hAnsi="Times New Roman" w:cs="Times New Roman"/>
          <w:sz w:val="28"/>
          <w:szCs w:val="28"/>
        </w:rPr>
        <w:t>Природа. Дикие и домашние животные. Любимое время года. Погода.</w:t>
      </w:r>
    </w:p>
    <w:p w:rsidR="008C5A57" w:rsidRPr="000C05AE" w:rsidRDefault="00707EB9" w:rsidP="003C69C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9">
        <w:rPr>
          <w:rFonts w:ascii="Times New Roman" w:hAnsi="Times New Roman" w:cs="Times New Roman"/>
          <w:sz w:val="28"/>
          <w:szCs w:val="28"/>
          <w:u w:val="single"/>
        </w:rPr>
        <w:t xml:space="preserve">Страна/страны изучаемого языка и родная страна. </w:t>
      </w:r>
      <w:r w:rsidRPr="00707EB9">
        <w:rPr>
          <w:rFonts w:ascii="Times New Roman" w:hAnsi="Times New Roman" w:cs="Times New Roman"/>
          <w:sz w:val="28"/>
          <w:szCs w:val="28"/>
        </w:rPr>
        <w:t>Общие сведения: названия, столица. Литературные персонажи популярных книг моих сверстнико</w:t>
      </w:r>
      <w:proofErr w:type="gramStart"/>
      <w:r w:rsidRPr="00707EB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07EB9">
        <w:rPr>
          <w:rFonts w:ascii="Times New Roman" w:hAnsi="Times New Roman" w:cs="Times New Roman"/>
          <w:sz w:val="28"/>
          <w:szCs w:val="28"/>
        </w:rPr>
        <w:t>имена героев книг, черты характера). Небольшие произведения детского фольклора на изучаемом иностранном языке (рифмовка, стихи, песни, сказки).</w:t>
      </w:r>
    </w:p>
    <w:p w:rsidR="005F537A" w:rsidRPr="000C05AE" w:rsidRDefault="005F537A" w:rsidP="00734B5D">
      <w:pPr>
        <w:tabs>
          <w:tab w:val="left" w:pos="851"/>
          <w:tab w:val="left" w:pos="2661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5AE">
        <w:rPr>
          <w:rFonts w:ascii="Times New Roman" w:hAnsi="Times New Roman" w:cs="Times New Roman"/>
          <w:b/>
          <w:sz w:val="28"/>
          <w:szCs w:val="28"/>
        </w:rPr>
        <w:t>Распределение предметно</w:t>
      </w:r>
      <w:r w:rsidR="00C84B03" w:rsidRPr="000C05AE">
        <w:rPr>
          <w:rFonts w:ascii="Times New Roman" w:hAnsi="Times New Roman" w:cs="Times New Roman"/>
          <w:b/>
          <w:sz w:val="28"/>
          <w:szCs w:val="28"/>
        </w:rPr>
        <w:t>го содержания по годам обучения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2552"/>
      </w:tblGrid>
      <w:tr w:rsidR="00DA3D2A" w:rsidRPr="00DA3D2A" w:rsidTr="00B56B1C">
        <w:trPr>
          <w:trHeight w:val="676"/>
        </w:trPr>
        <w:tc>
          <w:tcPr>
            <w:tcW w:w="1843" w:type="dxa"/>
          </w:tcPr>
          <w:p w:rsidR="005F537A" w:rsidRPr="00707EB9" w:rsidRDefault="005F537A" w:rsidP="0080762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содержание</w:t>
            </w:r>
          </w:p>
        </w:tc>
        <w:tc>
          <w:tcPr>
            <w:tcW w:w="2552" w:type="dxa"/>
          </w:tcPr>
          <w:p w:rsidR="005F537A" w:rsidRPr="00707EB9" w:rsidRDefault="00807623" w:rsidP="00807623">
            <w:pPr>
              <w:pStyle w:val="a4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5F537A"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5F537A" w:rsidRPr="00707EB9" w:rsidRDefault="00807623" w:rsidP="00807623">
            <w:pPr>
              <w:pStyle w:val="a4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5F537A"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5F537A" w:rsidRPr="00707EB9" w:rsidRDefault="00807623" w:rsidP="00807623">
            <w:pPr>
              <w:pStyle w:val="a4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5F537A" w:rsidRPr="00707E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A3D2A" w:rsidRPr="00DA3D2A" w:rsidTr="00B56B1C">
        <w:trPr>
          <w:trHeight w:val="2426"/>
        </w:trPr>
        <w:tc>
          <w:tcPr>
            <w:tcW w:w="1843" w:type="dxa"/>
          </w:tcPr>
          <w:p w:rsidR="005F537A" w:rsidRPr="00707EB9" w:rsidRDefault="00D66F6B" w:rsidP="00734B5D">
            <w:pPr>
              <w:tabs>
                <w:tab w:val="left" w:pos="34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623" w:rsidRPr="0070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37A" w:rsidRPr="00707EB9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 w:rsidR="00434E8A" w:rsidRPr="00707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37A" w:rsidRPr="00707E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речевого этикета</w:t>
            </w:r>
          </w:p>
        </w:tc>
        <w:tc>
          <w:tcPr>
            <w:tcW w:w="2552" w:type="dxa"/>
          </w:tcPr>
          <w:p w:rsidR="005F537A" w:rsidRPr="00707EB9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</w:tc>
        <w:tc>
          <w:tcPr>
            <w:tcW w:w="2551" w:type="dxa"/>
          </w:tcPr>
          <w:p w:rsidR="005F537A" w:rsidRPr="00707EB9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Политкорректность при характеристике людей, предметов или явлений.</w:t>
            </w:r>
          </w:p>
        </w:tc>
        <w:tc>
          <w:tcPr>
            <w:tcW w:w="2552" w:type="dxa"/>
          </w:tcPr>
          <w:p w:rsidR="005F537A" w:rsidRPr="00707EB9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DA3D2A" w:rsidRPr="00DA3D2A" w:rsidTr="003E79EE">
        <w:trPr>
          <w:trHeight w:val="1278"/>
        </w:trPr>
        <w:tc>
          <w:tcPr>
            <w:tcW w:w="1843" w:type="dxa"/>
          </w:tcPr>
          <w:p w:rsidR="005F537A" w:rsidRPr="00707EB9" w:rsidRDefault="005F537A" w:rsidP="00734B5D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4E8A" w:rsidRPr="0070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EB9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2552" w:type="dxa"/>
          </w:tcPr>
          <w:p w:rsidR="005F537A" w:rsidRPr="003E79EE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Домашние любимцы. Занятия членов семьи. Рабочий и школьный </w:t>
            </w:r>
            <w:r w:rsidRPr="003E79EE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  <w:p w:rsidR="003E79EE" w:rsidRPr="008D1AED" w:rsidRDefault="003E79EE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E">
              <w:rPr>
                <w:rFonts w:ascii="Times New Roman" w:hAnsi="Times New Roman" w:cs="Times New Roman"/>
                <w:sz w:val="24"/>
                <w:szCs w:val="24"/>
              </w:rPr>
              <w:t>Отдельные названия продуктов питания.</w:t>
            </w:r>
          </w:p>
        </w:tc>
        <w:tc>
          <w:tcPr>
            <w:tcW w:w="2551" w:type="dxa"/>
          </w:tcPr>
          <w:p w:rsidR="005F537A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увлечения. Возраст членов семьи. Что мы делаем хорошо, плохо, не умеем делать. День рождения и подарки. </w:t>
            </w:r>
          </w:p>
          <w:p w:rsidR="003E79EE" w:rsidRPr="003E79EE" w:rsidRDefault="003E79EE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E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2552" w:type="dxa"/>
          </w:tcPr>
          <w:p w:rsidR="005F537A" w:rsidRDefault="005F537A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  <w:p w:rsidR="003E79EE" w:rsidRPr="003E79EE" w:rsidRDefault="003E79EE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E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трапезы. Еда и напитки. </w:t>
            </w:r>
            <w:r w:rsidRPr="003E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Трапезы: обед, ужин, чай. Типичный завтрак. Еда в холодильнике. Моя любимая еда. Овощи и фрукты.</w:t>
            </w:r>
          </w:p>
        </w:tc>
      </w:tr>
      <w:tr w:rsidR="008D1AED" w:rsidRPr="00DA3D2A" w:rsidTr="00B56B1C">
        <w:trPr>
          <w:trHeight w:val="2338"/>
        </w:trPr>
        <w:tc>
          <w:tcPr>
            <w:tcW w:w="1843" w:type="dxa"/>
          </w:tcPr>
          <w:p w:rsidR="008D1AED" w:rsidRPr="008D1AED" w:rsidRDefault="008D1AED" w:rsidP="00500AE9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. Мир моих увлечений</w:t>
            </w:r>
          </w:p>
        </w:tc>
        <w:tc>
          <w:tcPr>
            <w:tcW w:w="2552" w:type="dxa"/>
          </w:tcPr>
          <w:p w:rsidR="008D1AED" w:rsidRPr="008D1AED" w:rsidRDefault="008D1AED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Спортивные занятия. Любимые занятия на досуге.</w:t>
            </w:r>
          </w:p>
        </w:tc>
        <w:tc>
          <w:tcPr>
            <w:tcW w:w="2551" w:type="dxa"/>
          </w:tcPr>
          <w:p w:rsidR="003E79EE" w:rsidRDefault="008D1AED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другие игры. Занятия в разные дни недели и времена года. То, что мы любим и не любим делать. </w:t>
            </w:r>
            <w:r w:rsidR="003E79EE" w:rsidRPr="008D1AED">
              <w:rPr>
                <w:rFonts w:ascii="Times New Roman" w:hAnsi="Times New Roman" w:cs="Times New Roman"/>
                <w:sz w:val="24"/>
                <w:szCs w:val="24"/>
              </w:rPr>
              <w:t>Выходные дни.</w:t>
            </w:r>
          </w:p>
          <w:p w:rsidR="008D1AED" w:rsidRPr="008D1AED" w:rsidRDefault="008D1AED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      </w:r>
          </w:p>
        </w:tc>
        <w:tc>
          <w:tcPr>
            <w:tcW w:w="2552" w:type="dxa"/>
          </w:tcPr>
          <w:p w:rsidR="008D1AED" w:rsidRPr="00941305" w:rsidRDefault="00941305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Планы на летние каникулы.</w:t>
            </w:r>
          </w:p>
        </w:tc>
      </w:tr>
      <w:tr w:rsidR="00941305" w:rsidRPr="00DA3D2A" w:rsidTr="00B56B1C">
        <w:trPr>
          <w:trHeight w:val="2338"/>
        </w:trPr>
        <w:tc>
          <w:tcPr>
            <w:tcW w:w="1843" w:type="dxa"/>
          </w:tcPr>
          <w:p w:rsidR="00941305" w:rsidRDefault="00941305" w:rsidP="00500AE9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552" w:type="dxa"/>
          </w:tcPr>
          <w:p w:rsidR="00941305" w:rsidRPr="005C786D" w:rsidRDefault="003E79EE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6D">
              <w:rPr>
                <w:rFonts w:ascii="Times New Roman" w:hAnsi="Times New Roman" w:cs="Times New Roman"/>
                <w:sz w:val="24"/>
                <w:szCs w:val="24"/>
              </w:rPr>
              <w:t>Душевное состояние и личностные качества человека.</w:t>
            </w:r>
            <w:r w:rsidR="005C786D" w:rsidRPr="005C786D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внешность, характер, увлечения/хобби.</w:t>
            </w:r>
          </w:p>
        </w:tc>
        <w:tc>
          <w:tcPr>
            <w:tcW w:w="2551" w:type="dxa"/>
          </w:tcPr>
          <w:p w:rsidR="00941305" w:rsidRPr="003E79EE" w:rsidRDefault="003E79EE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E">
              <w:rPr>
                <w:rFonts w:ascii="Times New Roman" w:hAnsi="Times New Roman" w:cs="Times New Roman"/>
                <w:sz w:val="24"/>
                <w:szCs w:val="24"/>
              </w:rPr>
              <w:t>Письмо зарубежному другу.</w:t>
            </w:r>
            <w:r w:rsidR="005C786D" w:rsidRPr="00DA3D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C786D" w:rsidRPr="005C786D">
              <w:rPr>
                <w:rFonts w:ascii="Times New Roman" w:hAnsi="Times New Roman" w:cs="Times New Roman"/>
                <w:sz w:val="24"/>
                <w:szCs w:val="24"/>
              </w:rPr>
              <w:t>Возраст человека. Физические характеристики. Адрес, телефон. Профессиональная деятельность.</w:t>
            </w:r>
          </w:p>
        </w:tc>
        <w:tc>
          <w:tcPr>
            <w:tcW w:w="2552" w:type="dxa"/>
          </w:tcPr>
          <w:p w:rsidR="00941305" w:rsidRPr="005C786D" w:rsidRDefault="005C786D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6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Повседневные занятия различных людей. Сравнения людей по разным параметрам. </w:t>
            </w:r>
            <w:proofErr w:type="gramStart"/>
            <w:r w:rsidRPr="005C786D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</w:tr>
      <w:tr w:rsidR="00941305" w:rsidRPr="00DA3D2A" w:rsidTr="00B56B1C">
        <w:trPr>
          <w:trHeight w:val="2338"/>
        </w:trPr>
        <w:tc>
          <w:tcPr>
            <w:tcW w:w="1843" w:type="dxa"/>
          </w:tcPr>
          <w:p w:rsidR="00941305" w:rsidRPr="008D1AED" w:rsidRDefault="00941305" w:rsidP="00500AE9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6. Моя школа.</w:t>
            </w:r>
          </w:p>
        </w:tc>
        <w:tc>
          <w:tcPr>
            <w:tcW w:w="2552" w:type="dxa"/>
          </w:tcPr>
          <w:p w:rsidR="00941305" w:rsidRPr="008D1AED" w:rsidRDefault="00941305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1305" w:rsidRPr="00941305" w:rsidRDefault="00941305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2552" w:type="dxa"/>
          </w:tcPr>
          <w:p w:rsidR="00941305" w:rsidRPr="00941305" w:rsidRDefault="00941305" w:rsidP="00E717C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школьника. Распорядок дня английского школьника. Мой класс, моя школа. Учебная работа в классе. Начальная школа в Англии. Школьный год. Школьные каникулы. </w:t>
            </w:r>
          </w:p>
        </w:tc>
      </w:tr>
      <w:tr w:rsidR="00941305" w:rsidRPr="00DA3D2A" w:rsidTr="00B56B1C">
        <w:trPr>
          <w:trHeight w:val="272"/>
        </w:trPr>
        <w:tc>
          <w:tcPr>
            <w:tcW w:w="1843" w:type="dxa"/>
          </w:tcPr>
          <w:p w:rsidR="00941305" w:rsidRPr="008D1AED" w:rsidRDefault="00941305" w:rsidP="008D1AED">
            <w:pPr>
              <w:tabs>
                <w:tab w:val="left" w:pos="34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. Мир вокруг меня. </w:t>
            </w:r>
          </w:p>
        </w:tc>
        <w:tc>
          <w:tcPr>
            <w:tcW w:w="2552" w:type="dxa"/>
          </w:tcPr>
          <w:p w:rsidR="00941305" w:rsidRDefault="00941305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 xml:space="preserve">Цветные характеристики и размер предметов. Игрушки, подарки. Местоположение предметов в пространстве. Количество и идентификация предметов. 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предметов живой и неживой природы. Животные на ферме. Растения в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Предметы мебели в доме.</w:t>
            </w:r>
          </w:p>
          <w:p w:rsidR="00941305" w:rsidRPr="008D1AED" w:rsidRDefault="00941305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1305" w:rsidRPr="008D1AED" w:rsidRDefault="00941305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и погода, их описание. Названия месяцев. Красота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Моя комната. Предметы сервировки стола. Загородный дом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1305" w:rsidRDefault="00941305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  <w:p w:rsidR="003E79EE" w:rsidRPr="003E79EE" w:rsidRDefault="003E79EE" w:rsidP="00734B5D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EE">
              <w:rPr>
                <w:rFonts w:ascii="Times New Roman" w:hAnsi="Times New Roman" w:cs="Times New Roman"/>
                <w:sz w:val="24"/>
                <w:szCs w:val="24"/>
              </w:rPr>
              <w:t xml:space="preserve">Типичное жилище </w:t>
            </w:r>
            <w:r w:rsidRPr="003E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англичан. Обстановка в доме, предметы интерьера, их местоположение. Английский сад. Мой дом (квартира, комната, кухня).</w:t>
            </w:r>
          </w:p>
        </w:tc>
      </w:tr>
      <w:tr w:rsidR="00941305" w:rsidRPr="00DA3D2A" w:rsidTr="00B56B1C">
        <w:trPr>
          <w:trHeight w:val="151"/>
        </w:trPr>
        <w:tc>
          <w:tcPr>
            <w:tcW w:w="1843" w:type="dxa"/>
          </w:tcPr>
          <w:p w:rsidR="00941305" w:rsidRPr="008D1AED" w:rsidRDefault="00941305" w:rsidP="00500AE9">
            <w:pPr>
              <w:tabs>
                <w:tab w:val="left" w:pos="34"/>
                <w:tab w:val="left" w:pos="2661"/>
              </w:tabs>
              <w:ind w:firstLine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D1AED">
              <w:rPr>
                <w:rFonts w:ascii="Times New Roman" w:hAnsi="Times New Roman" w:cs="Times New Roman"/>
                <w:sz w:val="24"/>
                <w:szCs w:val="24"/>
              </w:rPr>
              <w:t>. Страна/ страны изучаемого языка и родная страна.</w:t>
            </w:r>
          </w:p>
        </w:tc>
        <w:tc>
          <w:tcPr>
            <w:tcW w:w="2552" w:type="dxa"/>
          </w:tcPr>
          <w:p w:rsidR="00941305" w:rsidRPr="00941305" w:rsidRDefault="00941305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2551" w:type="dxa"/>
          </w:tcPr>
          <w:p w:rsidR="00941305" w:rsidRPr="00941305" w:rsidRDefault="00941305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2552" w:type="dxa"/>
          </w:tcPr>
          <w:p w:rsidR="00941305" w:rsidRPr="00941305" w:rsidRDefault="00941305" w:rsidP="00500AE9">
            <w:pPr>
              <w:tabs>
                <w:tab w:val="left" w:pos="851"/>
                <w:tab w:val="left" w:pos="2661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05">
              <w:rPr>
                <w:rFonts w:ascii="Times New Roman" w:hAnsi="Times New Roman" w:cs="Times New Roman"/>
                <w:sz w:val="24"/>
                <w:szCs w:val="24"/>
              </w:rPr>
              <w:t>Некоторые достопримечательности столицы.</w:t>
            </w:r>
            <w:r w:rsidR="003E79EE" w:rsidRPr="003E79EE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</w:tbl>
    <w:p w:rsidR="00DA3D2A" w:rsidRPr="007A66EC" w:rsidRDefault="00DA3D2A" w:rsidP="0073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45A" w:rsidRPr="0033345A" w:rsidRDefault="0033345A" w:rsidP="00734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33345A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Тематическое планирование</w:t>
      </w:r>
    </w:p>
    <w:p w:rsidR="0033345A" w:rsidRPr="0033345A" w:rsidRDefault="0033345A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68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616"/>
        <w:gridCol w:w="2031"/>
      </w:tblGrid>
      <w:tr w:rsidR="0033345A" w:rsidRPr="0033345A" w:rsidTr="00807623">
        <w:trPr>
          <w:jc w:val="center"/>
        </w:trPr>
        <w:tc>
          <w:tcPr>
            <w:tcW w:w="807" w:type="dxa"/>
          </w:tcPr>
          <w:p w:rsidR="0033345A" w:rsidRPr="0033345A" w:rsidRDefault="0033345A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616" w:type="dxa"/>
          </w:tcPr>
          <w:p w:rsidR="0033345A" w:rsidRPr="0033345A" w:rsidRDefault="0033345A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раздела и тем</w:t>
            </w:r>
          </w:p>
        </w:tc>
        <w:tc>
          <w:tcPr>
            <w:tcW w:w="2031" w:type="dxa"/>
          </w:tcPr>
          <w:p w:rsidR="0033345A" w:rsidRPr="0033345A" w:rsidRDefault="0033345A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Часы учебного времени</w:t>
            </w:r>
          </w:p>
        </w:tc>
      </w:tr>
      <w:tr w:rsidR="0033345A" w:rsidRPr="0033345A" w:rsidTr="00807623">
        <w:trPr>
          <w:trHeight w:val="387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6" w:type="dxa"/>
          </w:tcPr>
          <w:p w:rsidR="0033345A" w:rsidRPr="00750718" w:rsidRDefault="0033345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031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345A" w:rsidRPr="0033345A" w:rsidTr="00807623">
        <w:trPr>
          <w:trHeight w:val="333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6" w:type="dxa"/>
          </w:tcPr>
          <w:p w:rsidR="0033345A" w:rsidRPr="00A721E4" w:rsidRDefault="0033345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031" w:type="dxa"/>
          </w:tcPr>
          <w:p w:rsidR="0033345A" w:rsidRPr="00A721E4" w:rsidRDefault="00A721E4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345A" w:rsidRPr="0033345A" w:rsidTr="00807623">
        <w:trPr>
          <w:trHeight w:val="273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6" w:type="dxa"/>
          </w:tcPr>
          <w:p w:rsidR="0033345A" w:rsidRPr="00750718" w:rsidRDefault="0033345A" w:rsidP="00DA3D2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</w:t>
            </w:r>
            <w:r w:rsidR="00DA3D2A" w:rsidRPr="00A721E4">
              <w:rPr>
                <w:rFonts w:ascii="Times New Roman" w:hAnsi="Times New Roman" w:cs="Times New Roman"/>
                <w:sz w:val="28"/>
                <w:szCs w:val="28"/>
              </w:rPr>
              <w:t>меня.</w:t>
            </w:r>
          </w:p>
        </w:tc>
        <w:tc>
          <w:tcPr>
            <w:tcW w:w="2031" w:type="dxa"/>
          </w:tcPr>
          <w:p w:rsidR="0033345A" w:rsidRPr="00750718" w:rsidRDefault="00A721E4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3345A" w:rsidRPr="0033345A" w:rsidTr="00807623">
        <w:trPr>
          <w:trHeight w:val="273"/>
          <w:jc w:val="center"/>
        </w:trPr>
        <w:tc>
          <w:tcPr>
            <w:tcW w:w="807" w:type="dxa"/>
          </w:tcPr>
          <w:p w:rsidR="0033345A" w:rsidRPr="00750718" w:rsidRDefault="0033345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6" w:type="dxa"/>
          </w:tcPr>
          <w:p w:rsidR="0033345A" w:rsidRPr="00A721E4" w:rsidRDefault="0033345A" w:rsidP="00DA3D2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 w:rsidR="00DA3D2A" w:rsidRPr="00A721E4">
              <w:rPr>
                <w:rFonts w:ascii="Times New Roman" w:hAnsi="Times New Roman" w:cs="Times New Roman"/>
                <w:sz w:val="28"/>
                <w:szCs w:val="28"/>
              </w:rPr>
              <w:t xml:space="preserve">моих </w:t>
            </w: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увлечений</w:t>
            </w:r>
            <w:r w:rsidR="00DA3D2A" w:rsidRPr="00A72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33345A" w:rsidRPr="00A721E4" w:rsidRDefault="00A721E4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7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6" w:type="dxa"/>
          </w:tcPr>
          <w:p w:rsidR="00750718" w:rsidRPr="00A721E4" w:rsidRDefault="00DA3D2A" w:rsidP="00734B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031" w:type="dxa"/>
          </w:tcPr>
          <w:p w:rsidR="00750718" w:rsidRPr="00A721E4" w:rsidRDefault="00A721E4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7" w:type="dxa"/>
          </w:tcPr>
          <w:p w:rsidR="00750718" w:rsidRPr="00750718" w:rsidRDefault="00750718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6" w:type="dxa"/>
          </w:tcPr>
          <w:p w:rsidR="00750718" w:rsidRPr="00750718" w:rsidRDefault="00DA3D2A" w:rsidP="00DA3D2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Страны/страны </w:t>
            </w: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изучаемого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родная страна</w:t>
            </w:r>
          </w:p>
        </w:tc>
        <w:tc>
          <w:tcPr>
            <w:tcW w:w="2031" w:type="dxa"/>
          </w:tcPr>
          <w:p w:rsidR="00750718" w:rsidRPr="00750718" w:rsidRDefault="00A721E4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3345A" w:rsidRPr="0033345A" w:rsidTr="00807623">
        <w:trPr>
          <w:trHeight w:val="273"/>
          <w:jc w:val="center"/>
        </w:trPr>
        <w:tc>
          <w:tcPr>
            <w:tcW w:w="807" w:type="dxa"/>
          </w:tcPr>
          <w:p w:rsidR="0033345A" w:rsidRPr="0033345A" w:rsidRDefault="0033345A" w:rsidP="007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616" w:type="dxa"/>
          </w:tcPr>
          <w:p w:rsidR="0033345A" w:rsidRPr="0033345A" w:rsidRDefault="0033345A" w:rsidP="00734B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031" w:type="dxa"/>
          </w:tcPr>
          <w:p w:rsidR="0033345A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750718" w:rsidRPr="0033345A" w:rsidRDefault="00750718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3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68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6625"/>
        <w:gridCol w:w="2031"/>
      </w:tblGrid>
      <w:tr w:rsidR="00750718" w:rsidRPr="0033345A" w:rsidTr="00807623">
        <w:trPr>
          <w:jc w:val="center"/>
        </w:trPr>
        <w:tc>
          <w:tcPr>
            <w:tcW w:w="806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625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раздела и тем</w:t>
            </w: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Часы учебного времени</w:t>
            </w:r>
          </w:p>
        </w:tc>
      </w:tr>
      <w:tr w:rsidR="00DA3D2A" w:rsidRPr="0033345A" w:rsidTr="00807623">
        <w:trPr>
          <w:trHeight w:val="387"/>
          <w:jc w:val="center"/>
        </w:trPr>
        <w:tc>
          <w:tcPr>
            <w:tcW w:w="806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5" w:type="dxa"/>
          </w:tcPr>
          <w:p w:rsidR="00DA3D2A" w:rsidRPr="00261F16" w:rsidRDefault="00DA3D2A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031" w:type="dxa"/>
          </w:tcPr>
          <w:p w:rsidR="00DA3D2A" w:rsidRPr="00261F16" w:rsidRDefault="00E717CD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3D2A" w:rsidRPr="0033345A" w:rsidTr="00807623">
        <w:trPr>
          <w:trHeight w:val="333"/>
          <w:jc w:val="center"/>
        </w:trPr>
        <w:tc>
          <w:tcPr>
            <w:tcW w:w="806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5" w:type="dxa"/>
          </w:tcPr>
          <w:p w:rsidR="00DA3D2A" w:rsidRPr="00750718" w:rsidRDefault="00DA3D2A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61F16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031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3D2A" w:rsidRPr="0033345A" w:rsidTr="00807623">
        <w:trPr>
          <w:trHeight w:val="273"/>
          <w:jc w:val="center"/>
        </w:trPr>
        <w:tc>
          <w:tcPr>
            <w:tcW w:w="806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5" w:type="dxa"/>
          </w:tcPr>
          <w:p w:rsidR="00DA3D2A" w:rsidRPr="00E717CD" w:rsidRDefault="00DA3D2A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17CD">
              <w:rPr>
                <w:rFonts w:ascii="Times New Roman" w:hAnsi="Times New Roman"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2031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3D2A" w:rsidRPr="0033345A" w:rsidTr="00807623">
        <w:trPr>
          <w:trHeight w:val="273"/>
          <w:jc w:val="center"/>
        </w:trPr>
        <w:tc>
          <w:tcPr>
            <w:tcW w:w="806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5" w:type="dxa"/>
          </w:tcPr>
          <w:p w:rsidR="00DA3D2A" w:rsidRPr="00E717CD" w:rsidRDefault="00DA3D2A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17CD">
              <w:rPr>
                <w:rFonts w:ascii="Times New Roman" w:hAnsi="Times New Roman"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2031" w:type="dxa"/>
          </w:tcPr>
          <w:p w:rsidR="00DA3D2A" w:rsidRPr="00750718" w:rsidRDefault="00E717CD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3D2A" w:rsidRPr="0033345A" w:rsidTr="00807623">
        <w:trPr>
          <w:trHeight w:val="273"/>
          <w:jc w:val="center"/>
        </w:trPr>
        <w:tc>
          <w:tcPr>
            <w:tcW w:w="806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5" w:type="dxa"/>
          </w:tcPr>
          <w:p w:rsidR="00DA3D2A" w:rsidRPr="00E717CD" w:rsidRDefault="00DA3D2A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717CD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031" w:type="dxa"/>
          </w:tcPr>
          <w:p w:rsidR="00DA3D2A" w:rsidRPr="00750718" w:rsidRDefault="00E717CD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3D2A" w:rsidRPr="00750718" w:rsidTr="00807623">
        <w:trPr>
          <w:trHeight w:val="273"/>
          <w:jc w:val="center"/>
        </w:trPr>
        <w:tc>
          <w:tcPr>
            <w:tcW w:w="806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5" w:type="dxa"/>
          </w:tcPr>
          <w:p w:rsidR="00DA3D2A" w:rsidRPr="00750718" w:rsidRDefault="00A41830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2031" w:type="dxa"/>
          </w:tcPr>
          <w:p w:rsidR="00DA3D2A" w:rsidRPr="00750718" w:rsidRDefault="00DA3D2A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0718" w:rsidRPr="0033345A" w:rsidTr="00807623">
        <w:trPr>
          <w:trHeight w:val="273"/>
          <w:jc w:val="center"/>
        </w:trPr>
        <w:tc>
          <w:tcPr>
            <w:tcW w:w="806" w:type="dxa"/>
          </w:tcPr>
          <w:p w:rsidR="00750718" w:rsidRPr="0033345A" w:rsidRDefault="00DA3D2A" w:rsidP="007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6625" w:type="dxa"/>
          </w:tcPr>
          <w:p w:rsidR="00750718" w:rsidRPr="0033345A" w:rsidRDefault="00DA3D2A" w:rsidP="00734B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Страны/страны </w:t>
            </w:r>
            <w:r w:rsidRPr="00750718">
              <w:rPr>
                <w:rFonts w:ascii="Times New Roman" w:hAnsi="Times New Roman" w:cs="Times New Roman"/>
                <w:sz w:val="28"/>
                <w:szCs w:val="28"/>
              </w:rPr>
              <w:t>изучаемого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родная страна</w:t>
            </w: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261F16" w:rsidRPr="0033345A" w:rsidTr="00807623">
        <w:trPr>
          <w:trHeight w:val="273"/>
          <w:jc w:val="center"/>
        </w:trPr>
        <w:tc>
          <w:tcPr>
            <w:tcW w:w="806" w:type="dxa"/>
          </w:tcPr>
          <w:p w:rsidR="00261F16" w:rsidRDefault="00261F16" w:rsidP="00734B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625" w:type="dxa"/>
          </w:tcPr>
          <w:p w:rsidR="00261F16" w:rsidRDefault="00261F16" w:rsidP="00734B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261F16" w:rsidRDefault="00261F16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184BBC" w:rsidRDefault="00184BBC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E424AA" w:rsidRPr="0033345A" w:rsidRDefault="00750718" w:rsidP="00734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4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68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</w:t>
      </w:r>
      <w:r w:rsidRPr="003334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ч. в неделю)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609"/>
        <w:gridCol w:w="2031"/>
      </w:tblGrid>
      <w:tr w:rsidR="00750718" w:rsidRPr="0033345A" w:rsidTr="00807623">
        <w:trPr>
          <w:jc w:val="center"/>
        </w:trPr>
        <w:tc>
          <w:tcPr>
            <w:tcW w:w="822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609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Наименование раздела и тем</w:t>
            </w:r>
          </w:p>
        </w:tc>
        <w:tc>
          <w:tcPr>
            <w:tcW w:w="2031" w:type="dxa"/>
          </w:tcPr>
          <w:p w:rsidR="00750718" w:rsidRPr="0033345A" w:rsidRDefault="00750718" w:rsidP="0073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333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Часы учебного времени</w:t>
            </w:r>
          </w:p>
        </w:tc>
      </w:tr>
      <w:tr w:rsidR="00DA3D2A" w:rsidRPr="0033345A" w:rsidTr="00807623">
        <w:trPr>
          <w:trHeight w:val="333"/>
          <w:jc w:val="center"/>
        </w:trPr>
        <w:tc>
          <w:tcPr>
            <w:tcW w:w="822" w:type="dxa"/>
          </w:tcPr>
          <w:p w:rsidR="00DA3D2A" w:rsidRPr="00DF16BC" w:rsidRDefault="00DA3D2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9" w:type="dxa"/>
          </w:tcPr>
          <w:p w:rsidR="00DA3D2A" w:rsidRPr="00DF16BC" w:rsidRDefault="005C786D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031" w:type="dxa"/>
          </w:tcPr>
          <w:p w:rsidR="00DA3D2A" w:rsidRPr="00184BBC" w:rsidRDefault="00184B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3D2A" w:rsidRPr="0033345A" w:rsidTr="00807623">
        <w:trPr>
          <w:trHeight w:val="273"/>
          <w:jc w:val="center"/>
        </w:trPr>
        <w:tc>
          <w:tcPr>
            <w:tcW w:w="822" w:type="dxa"/>
          </w:tcPr>
          <w:p w:rsidR="00DA3D2A" w:rsidRPr="00DF16BC" w:rsidRDefault="00DA3D2A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9" w:type="dxa"/>
          </w:tcPr>
          <w:p w:rsidR="00DA3D2A" w:rsidRPr="00DF16BC" w:rsidRDefault="00DA3D2A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031" w:type="dxa"/>
          </w:tcPr>
          <w:p w:rsidR="00DA3D2A" w:rsidRPr="00184BBC" w:rsidRDefault="00184B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86D" w:rsidRPr="0033345A" w:rsidTr="00807623">
        <w:trPr>
          <w:trHeight w:val="273"/>
          <w:jc w:val="center"/>
        </w:trPr>
        <w:tc>
          <w:tcPr>
            <w:tcW w:w="822" w:type="dxa"/>
          </w:tcPr>
          <w:p w:rsidR="005C786D" w:rsidRPr="00DF16BC" w:rsidRDefault="005C786D" w:rsidP="00500AE9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9" w:type="dxa"/>
          </w:tcPr>
          <w:p w:rsidR="005C786D" w:rsidRPr="00DF16BC" w:rsidRDefault="005C786D" w:rsidP="00500AE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2031" w:type="dxa"/>
          </w:tcPr>
          <w:p w:rsidR="005C786D" w:rsidRPr="00184BBC" w:rsidRDefault="00184B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C786D" w:rsidRPr="0033345A" w:rsidTr="00807623">
        <w:trPr>
          <w:trHeight w:val="273"/>
          <w:jc w:val="center"/>
        </w:trPr>
        <w:tc>
          <w:tcPr>
            <w:tcW w:w="822" w:type="dxa"/>
          </w:tcPr>
          <w:p w:rsidR="005C786D" w:rsidRPr="00DF16BC" w:rsidRDefault="005C786D" w:rsidP="00500AE9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9" w:type="dxa"/>
          </w:tcPr>
          <w:p w:rsidR="005C786D" w:rsidRPr="00DF16BC" w:rsidRDefault="005C786D" w:rsidP="00500AE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031" w:type="dxa"/>
          </w:tcPr>
          <w:p w:rsidR="005C786D" w:rsidRPr="00184BBC" w:rsidRDefault="00184B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4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5C786D" w:rsidRPr="0033345A" w:rsidTr="00807623">
        <w:trPr>
          <w:trHeight w:val="273"/>
          <w:jc w:val="center"/>
        </w:trPr>
        <w:tc>
          <w:tcPr>
            <w:tcW w:w="822" w:type="dxa"/>
          </w:tcPr>
          <w:p w:rsidR="005C786D" w:rsidRPr="00DF16BC" w:rsidRDefault="005C786D" w:rsidP="00500AE9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9" w:type="dxa"/>
          </w:tcPr>
          <w:p w:rsidR="005C786D" w:rsidRPr="00DF16BC" w:rsidRDefault="005C786D" w:rsidP="00500AE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2031" w:type="dxa"/>
          </w:tcPr>
          <w:p w:rsidR="005C786D" w:rsidRPr="00184BBC" w:rsidRDefault="00184B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786D" w:rsidRPr="0033345A" w:rsidTr="00807623">
        <w:trPr>
          <w:trHeight w:val="273"/>
          <w:jc w:val="center"/>
        </w:trPr>
        <w:tc>
          <w:tcPr>
            <w:tcW w:w="822" w:type="dxa"/>
          </w:tcPr>
          <w:p w:rsidR="005C786D" w:rsidRPr="00DF16BC" w:rsidRDefault="005C786D" w:rsidP="00500AE9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9" w:type="dxa"/>
          </w:tcPr>
          <w:p w:rsidR="005C786D" w:rsidRPr="00DF16BC" w:rsidRDefault="005C786D" w:rsidP="00500AE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2031" w:type="dxa"/>
          </w:tcPr>
          <w:p w:rsidR="005C786D" w:rsidRPr="00184BBC" w:rsidRDefault="00DF16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BBC" w:rsidRPr="00184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6D" w:rsidRPr="0033345A" w:rsidTr="00807623">
        <w:trPr>
          <w:trHeight w:val="273"/>
          <w:jc w:val="center"/>
        </w:trPr>
        <w:tc>
          <w:tcPr>
            <w:tcW w:w="822" w:type="dxa"/>
          </w:tcPr>
          <w:p w:rsidR="005C786D" w:rsidRPr="00DF16BC" w:rsidRDefault="005C786D" w:rsidP="00500AE9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9" w:type="dxa"/>
          </w:tcPr>
          <w:p w:rsidR="005C786D" w:rsidRPr="00DF16BC" w:rsidRDefault="005C786D" w:rsidP="00500A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DF16BC">
              <w:rPr>
                <w:rFonts w:ascii="Times New Roman" w:hAnsi="Times New Roman" w:cs="Times New Roman"/>
                <w:sz w:val="28"/>
                <w:szCs w:val="28"/>
              </w:rPr>
              <w:t>Страны/страны изучаемого языка и родная страна</w:t>
            </w:r>
          </w:p>
        </w:tc>
        <w:tc>
          <w:tcPr>
            <w:tcW w:w="2031" w:type="dxa"/>
          </w:tcPr>
          <w:p w:rsidR="005C786D" w:rsidRPr="00184BBC" w:rsidRDefault="00184BBC" w:rsidP="00184BBC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86D" w:rsidRPr="0033345A" w:rsidTr="00807623">
        <w:trPr>
          <w:trHeight w:val="273"/>
          <w:jc w:val="center"/>
        </w:trPr>
        <w:tc>
          <w:tcPr>
            <w:tcW w:w="822" w:type="dxa"/>
          </w:tcPr>
          <w:p w:rsidR="005C786D" w:rsidRDefault="005C786D" w:rsidP="00734B5D">
            <w:pPr>
              <w:pStyle w:val="ac"/>
              <w:tabs>
                <w:tab w:val="left" w:pos="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:rsidR="005C786D" w:rsidRPr="00750718" w:rsidRDefault="005C786D" w:rsidP="004C2E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5C786D" w:rsidRPr="00E424AA" w:rsidRDefault="005C786D" w:rsidP="00734B5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750718" w:rsidRDefault="00750718" w:rsidP="00734B5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1DF" w:rsidRDefault="00A861DF" w:rsidP="00734B5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1DF" w:rsidRDefault="00A861DF" w:rsidP="00734B5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61DF" w:rsidSect="0067672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BB" w:rsidRDefault="00CF19BB" w:rsidP="00C84B03">
      <w:pPr>
        <w:spacing w:after="0" w:line="240" w:lineRule="auto"/>
      </w:pPr>
      <w:r>
        <w:separator/>
      </w:r>
    </w:p>
  </w:endnote>
  <w:endnote w:type="continuationSeparator" w:id="0">
    <w:p w:rsidR="00CF19BB" w:rsidRDefault="00CF19BB" w:rsidP="00C8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618"/>
      <w:docPartObj>
        <w:docPartGallery w:val="Page Numbers (Bottom of Page)"/>
        <w:docPartUnique/>
      </w:docPartObj>
    </w:sdtPr>
    <w:sdtEndPr/>
    <w:sdtContent>
      <w:p w:rsidR="009339DA" w:rsidRDefault="00500973">
        <w:pPr>
          <w:pStyle w:val="aa"/>
          <w:jc w:val="center"/>
        </w:pPr>
        <w:r>
          <w:fldChar w:fldCharType="begin"/>
        </w:r>
        <w:r w:rsidR="009339DA">
          <w:instrText xml:space="preserve"> PAGE   \* MERGEFORMAT </w:instrText>
        </w:r>
        <w:r>
          <w:fldChar w:fldCharType="separate"/>
        </w:r>
        <w:r w:rsidR="005864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339DA" w:rsidRDefault="009339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BB" w:rsidRDefault="00CF19BB" w:rsidP="00C84B03">
      <w:pPr>
        <w:spacing w:after="0" w:line="240" w:lineRule="auto"/>
      </w:pPr>
      <w:r>
        <w:separator/>
      </w:r>
    </w:p>
  </w:footnote>
  <w:footnote w:type="continuationSeparator" w:id="0">
    <w:p w:rsidR="00CF19BB" w:rsidRDefault="00CF19BB" w:rsidP="00C8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1">
    <w:nsid w:val="00000732"/>
    <w:multiLevelType w:val="hybridMultilevel"/>
    <w:tmpl w:val="EEC80332"/>
    <w:lvl w:ilvl="0" w:tplc="F33E3B4A">
      <w:start w:val="10"/>
      <w:numFmt w:val="decimal"/>
      <w:lvlText w:val="%1."/>
      <w:lvlJc w:val="left"/>
    </w:lvl>
    <w:lvl w:ilvl="1" w:tplc="E976F54E">
      <w:numFmt w:val="decimal"/>
      <w:lvlText w:val=""/>
      <w:lvlJc w:val="left"/>
    </w:lvl>
    <w:lvl w:ilvl="2" w:tplc="41EC6A9E">
      <w:numFmt w:val="decimal"/>
      <w:lvlText w:val=""/>
      <w:lvlJc w:val="left"/>
    </w:lvl>
    <w:lvl w:ilvl="3" w:tplc="CBF4C6B2">
      <w:numFmt w:val="decimal"/>
      <w:lvlText w:val=""/>
      <w:lvlJc w:val="left"/>
    </w:lvl>
    <w:lvl w:ilvl="4" w:tplc="232A652C">
      <w:numFmt w:val="decimal"/>
      <w:lvlText w:val=""/>
      <w:lvlJc w:val="left"/>
    </w:lvl>
    <w:lvl w:ilvl="5" w:tplc="C4AC8F94">
      <w:numFmt w:val="decimal"/>
      <w:lvlText w:val=""/>
      <w:lvlJc w:val="left"/>
    </w:lvl>
    <w:lvl w:ilvl="6" w:tplc="AFE6B26A">
      <w:numFmt w:val="decimal"/>
      <w:lvlText w:val=""/>
      <w:lvlJc w:val="left"/>
    </w:lvl>
    <w:lvl w:ilvl="7" w:tplc="349E0734">
      <w:numFmt w:val="decimal"/>
      <w:lvlText w:val=""/>
      <w:lvlJc w:val="left"/>
    </w:lvl>
    <w:lvl w:ilvl="8" w:tplc="A73C2A66">
      <w:numFmt w:val="decimal"/>
      <w:lvlText w:val=""/>
      <w:lvlJc w:val="left"/>
    </w:lvl>
  </w:abstractNum>
  <w:abstractNum w:abstractNumId="2">
    <w:nsid w:val="06022254"/>
    <w:multiLevelType w:val="hybridMultilevel"/>
    <w:tmpl w:val="300CB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D660E8"/>
    <w:multiLevelType w:val="multilevel"/>
    <w:tmpl w:val="E11C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52CC8"/>
    <w:multiLevelType w:val="hybridMultilevel"/>
    <w:tmpl w:val="9A5EA6DE"/>
    <w:lvl w:ilvl="0" w:tplc="01300124">
      <w:start w:val="1"/>
      <w:numFmt w:val="bullet"/>
      <w:pStyle w:val="3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5D4F3B"/>
    <w:multiLevelType w:val="multilevel"/>
    <w:tmpl w:val="8334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60B4C"/>
    <w:multiLevelType w:val="hybridMultilevel"/>
    <w:tmpl w:val="311A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D1E44"/>
    <w:multiLevelType w:val="hybridMultilevel"/>
    <w:tmpl w:val="AC745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0D48"/>
    <w:multiLevelType w:val="hybridMultilevel"/>
    <w:tmpl w:val="F518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11AE4"/>
    <w:multiLevelType w:val="hybridMultilevel"/>
    <w:tmpl w:val="924A9D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6A910CB"/>
    <w:multiLevelType w:val="multilevel"/>
    <w:tmpl w:val="F6A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A2415"/>
    <w:multiLevelType w:val="hybridMultilevel"/>
    <w:tmpl w:val="B86E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76014"/>
    <w:multiLevelType w:val="hybridMultilevel"/>
    <w:tmpl w:val="67CA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A3871"/>
    <w:multiLevelType w:val="hybridMultilevel"/>
    <w:tmpl w:val="F216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E543E"/>
    <w:multiLevelType w:val="hybridMultilevel"/>
    <w:tmpl w:val="2FBEE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D039C0"/>
    <w:multiLevelType w:val="multilevel"/>
    <w:tmpl w:val="683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>
    <w:nsid w:val="2A041C9F"/>
    <w:multiLevelType w:val="hybridMultilevel"/>
    <w:tmpl w:val="C08C6004"/>
    <w:lvl w:ilvl="0" w:tplc="052CBA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A1F1623"/>
    <w:multiLevelType w:val="hybridMultilevel"/>
    <w:tmpl w:val="D55004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B5813B5"/>
    <w:multiLevelType w:val="hybridMultilevel"/>
    <w:tmpl w:val="8B98C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2DCE7969"/>
    <w:multiLevelType w:val="hybridMultilevel"/>
    <w:tmpl w:val="0A7ED8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0085E66"/>
    <w:multiLevelType w:val="hybridMultilevel"/>
    <w:tmpl w:val="3274E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D27248"/>
    <w:multiLevelType w:val="hybridMultilevel"/>
    <w:tmpl w:val="122E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8A0508"/>
    <w:multiLevelType w:val="hybridMultilevel"/>
    <w:tmpl w:val="6C9C0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5265A"/>
    <w:multiLevelType w:val="hybridMultilevel"/>
    <w:tmpl w:val="5CBCED6C"/>
    <w:lvl w:ilvl="0" w:tplc="CB24D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71149"/>
    <w:multiLevelType w:val="hybridMultilevel"/>
    <w:tmpl w:val="30C07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ED6B5A"/>
    <w:multiLevelType w:val="hybridMultilevel"/>
    <w:tmpl w:val="358A3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032784"/>
    <w:multiLevelType w:val="multilevel"/>
    <w:tmpl w:val="36D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890F13"/>
    <w:multiLevelType w:val="hybridMultilevel"/>
    <w:tmpl w:val="E230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C6131"/>
    <w:multiLevelType w:val="multilevel"/>
    <w:tmpl w:val="D9D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C2E5B"/>
    <w:multiLevelType w:val="multilevel"/>
    <w:tmpl w:val="1C2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52882"/>
    <w:multiLevelType w:val="hybridMultilevel"/>
    <w:tmpl w:val="86E68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509C0"/>
    <w:multiLevelType w:val="hybridMultilevel"/>
    <w:tmpl w:val="F358257C"/>
    <w:lvl w:ilvl="0" w:tplc="27A424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3864C21"/>
    <w:multiLevelType w:val="hybridMultilevel"/>
    <w:tmpl w:val="03C85CB0"/>
    <w:lvl w:ilvl="0" w:tplc="9BBA9F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4AB4EF4"/>
    <w:multiLevelType w:val="hybridMultilevel"/>
    <w:tmpl w:val="96107C50"/>
    <w:lvl w:ilvl="0" w:tplc="7CE011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A15F0"/>
    <w:multiLevelType w:val="hybridMultilevel"/>
    <w:tmpl w:val="B380A5B6"/>
    <w:lvl w:ilvl="0" w:tplc="052CBAD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6C0545E1"/>
    <w:multiLevelType w:val="hybridMultilevel"/>
    <w:tmpl w:val="2820C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6E7E4D"/>
    <w:multiLevelType w:val="multilevel"/>
    <w:tmpl w:val="52F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94D9E"/>
    <w:multiLevelType w:val="hybridMultilevel"/>
    <w:tmpl w:val="F6A25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AD4EDF"/>
    <w:multiLevelType w:val="hybridMultilevel"/>
    <w:tmpl w:val="F2A42C2E"/>
    <w:lvl w:ilvl="0" w:tplc="D74AB994"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Arial" w:hint="default"/>
        <w:color w:val="252525"/>
      </w:rPr>
    </w:lvl>
    <w:lvl w:ilvl="1" w:tplc="04190003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42">
    <w:nsid w:val="7D5C74C2"/>
    <w:multiLevelType w:val="hybridMultilevel"/>
    <w:tmpl w:val="092A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D2BD5"/>
    <w:multiLevelType w:val="hybridMultilevel"/>
    <w:tmpl w:val="64B879FE"/>
    <w:lvl w:ilvl="0" w:tplc="2D1E1B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4"/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22"/>
  </w:num>
  <w:num w:numId="10">
    <w:abstractNumId w:val="0"/>
  </w:num>
  <w:num w:numId="11">
    <w:abstractNumId w:val="29"/>
  </w:num>
  <w:num w:numId="12">
    <w:abstractNumId w:val="11"/>
  </w:num>
  <w:num w:numId="13">
    <w:abstractNumId w:val="40"/>
  </w:num>
  <w:num w:numId="14">
    <w:abstractNumId w:val="38"/>
  </w:num>
  <w:num w:numId="15">
    <w:abstractNumId w:val="2"/>
  </w:num>
  <w:num w:numId="16">
    <w:abstractNumId w:val="19"/>
  </w:num>
  <w:num w:numId="17">
    <w:abstractNumId w:val="42"/>
  </w:num>
  <w:num w:numId="18">
    <w:abstractNumId w:val="32"/>
  </w:num>
  <w:num w:numId="19">
    <w:abstractNumId w:val="27"/>
  </w:num>
  <w:num w:numId="20">
    <w:abstractNumId w:val="8"/>
  </w:num>
  <w:num w:numId="21">
    <w:abstractNumId w:val="26"/>
  </w:num>
  <w:num w:numId="22">
    <w:abstractNumId w:val="14"/>
  </w:num>
  <w:num w:numId="23">
    <w:abstractNumId w:val="7"/>
  </w:num>
  <w:num w:numId="24">
    <w:abstractNumId w:val="23"/>
  </w:num>
  <w:num w:numId="25">
    <w:abstractNumId w:val="3"/>
  </w:num>
  <w:num w:numId="26">
    <w:abstractNumId w:val="39"/>
  </w:num>
  <w:num w:numId="27">
    <w:abstractNumId w:val="30"/>
  </w:num>
  <w:num w:numId="28">
    <w:abstractNumId w:val="31"/>
  </w:num>
  <w:num w:numId="29">
    <w:abstractNumId w:val="10"/>
  </w:num>
  <w:num w:numId="30">
    <w:abstractNumId w:val="28"/>
  </w:num>
  <w:num w:numId="31">
    <w:abstractNumId w:val="5"/>
  </w:num>
  <w:num w:numId="32">
    <w:abstractNumId w:val="15"/>
  </w:num>
  <w:num w:numId="33">
    <w:abstractNumId w:val="18"/>
  </w:num>
  <w:num w:numId="34">
    <w:abstractNumId w:val="24"/>
  </w:num>
  <w:num w:numId="35">
    <w:abstractNumId w:val="25"/>
  </w:num>
  <w:num w:numId="36">
    <w:abstractNumId w:val="9"/>
  </w:num>
  <w:num w:numId="37">
    <w:abstractNumId w:val="21"/>
  </w:num>
  <w:num w:numId="38">
    <w:abstractNumId w:val="35"/>
  </w:num>
  <w:num w:numId="39">
    <w:abstractNumId w:val="43"/>
  </w:num>
  <w:num w:numId="40">
    <w:abstractNumId w:val="17"/>
  </w:num>
  <w:num w:numId="41">
    <w:abstractNumId w:val="37"/>
  </w:num>
  <w:num w:numId="42">
    <w:abstractNumId w:val="1"/>
  </w:num>
  <w:num w:numId="43">
    <w:abstractNumId w:val="3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37A"/>
    <w:rsid w:val="00055A44"/>
    <w:rsid w:val="000565C0"/>
    <w:rsid w:val="00072A53"/>
    <w:rsid w:val="00087AE7"/>
    <w:rsid w:val="0009453E"/>
    <w:rsid w:val="000B6132"/>
    <w:rsid w:val="000C05AE"/>
    <w:rsid w:val="000C77A1"/>
    <w:rsid w:val="000D2EF2"/>
    <w:rsid w:val="00153830"/>
    <w:rsid w:val="00184BBC"/>
    <w:rsid w:val="001F4AF7"/>
    <w:rsid w:val="00203DB7"/>
    <w:rsid w:val="00261F16"/>
    <w:rsid w:val="00272758"/>
    <w:rsid w:val="002C3F49"/>
    <w:rsid w:val="00331349"/>
    <w:rsid w:val="0033345A"/>
    <w:rsid w:val="003502C1"/>
    <w:rsid w:val="003A223B"/>
    <w:rsid w:val="003B4B87"/>
    <w:rsid w:val="003C69CE"/>
    <w:rsid w:val="003E79EE"/>
    <w:rsid w:val="003F4DB5"/>
    <w:rsid w:val="003F6F26"/>
    <w:rsid w:val="004172DB"/>
    <w:rsid w:val="00434E8A"/>
    <w:rsid w:val="00465DB5"/>
    <w:rsid w:val="004E109D"/>
    <w:rsid w:val="004F28BE"/>
    <w:rsid w:val="00500973"/>
    <w:rsid w:val="005205BF"/>
    <w:rsid w:val="0054745F"/>
    <w:rsid w:val="00583A27"/>
    <w:rsid w:val="00586403"/>
    <w:rsid w:val="005A1312"/>
    <w:rsid w:val="005C786D"/>
    <w:rsid w:val="005F537A"/>
    <w:rsid w:val="006765CF"/>
    <w:rsid w:val="00676726"/>
    <w:rsid w:val="006F73A0"/>
    <w:rsid w:val="00707EB9"/>
    <w:rsid w:val="00716187"/>
    <w:rsid w:val="00734B5D"/>
    <w:rsid w:val="00750718"/>
    <w:rsid w:val="007A43F7"/>
    <w:rsid w:val="007A6663"/>
    <w:rsid w:val="007A66EC"/>
    <w:rsid w:val="007B0F4B"/>
    <w:rsid w:val="00802A9B"/>
    <w:rsid w:val="00807623"/>
    <w:rsid w:val="00865B54"/>
    <w:rsid w:val="00880F7E"/>
    <w:rsid w:val="00887DF2"/>
    <w:rsid w:val="008C5A57"/>
    <w:rsid w:val="008D1AED"/>
    <w:rsid w:val="008F67E7"/>
    <w:rsid w:val="009339DA"/>
    <w:rsid w:val="00941305"/>
    <w:rsid w:val="0095098C"/>
    <w:rsid w:val="009B3E8A"/>
    <w:rsid w:val="009B67DF"/>
    <w:rsid w:val="009F3945"/>
    <w:rsid w:val="00A01DA8"/>
    <w:rsid w:val="00A02C67"/>
    <w:rsid w:val="00A41830"/>
    <w:rsid w:val="00A721E4"/>
    <w:rsid w:val="00A75EC1"/>
    <w:rsid w:val="00A861DF"/>
    <w:rsid w:val="00B01F1C"/>
    <w:rsid w:val="00B201B9"/>
    <w:rsid w:val="00B55D43"/>
    <w:rsid w:val="00B56B1C"/>
    <w:rsid w:val="00C01708"/>
    <w:rsid w:val="00C10FF6"/>
    <w:rsid w:val="00C620BF"/>
    <w:rsid w:val="00C637B6"/>
    <w:rsid w:val="00C64B8C"/>
    <w:rsid w:val="00C72FBD"/>
    <w:rsid w:val="00C778D2"/>
    <w:rsid w:val="00C84B03"/>
    <w:rsid w:val="00C84F86"/>
    <w:rsid w:val="00C96906"/>
    <w:rsid w:val="00CB1A43"/>
    <w:rsid w:val="00CB736B"/>
    <w:rsid w:val="00CF19BB"/>
    <w:rsid w:val="00D468B2"/>
    <w:rsid w:val="00D66F6B"/>
    <w:rsid w:val="00D75260"/>
    <w:rsid w:val="00DA3D2A"/>
    <w:rsid w:val="00DB3147"/>
    <w:rsid w:val="00DE0887"/>
    <w:rsid w:val="00DF0FDC"/>
    <w:rsid w:val="00DF16BC"/>
    <w:rsid w:val="00DF17AC"/>
    <w:rsid w:val="00E06DCA"/>
    <w:rsid w:val="00E1287F"/>
    <w:rsid w:val="00E15495"/>
    <w:rsid w:val="00E40A71"/>
    <w:rsid w:val="00E424AA"/>
    <w:rsid w:val="00E430BC"/>
    <w:rsid w:val="00E61010"/>
    <w:rsid w:val="00E66AF3"/>
    <w:rsid w:val="00E717CD"/>
    <w:rsid w:val="00EA2017"/>
    <w:rsid w:val="00EC045C"/>
    <w:rsid w:val="00ED5D0F"/>
    <w:rsid w:val="00F15E7D"/>
    <w:rsid w:val="00F42B2F"/>
    <w:rsid w:val="00F53407"/>
    <w:rsid w:val="00F53DD9"/>
    <w:rsid w:val="00FC07B3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37A"/>
    <w:pPr>
      <w:ind w:left="720"/>
      <w:contextualSpacing/>
    </w:pPr>
  </w:style>
  <w:style w:type="character" w:styleId="a5">
    <w:name w:val="Emphasis"/>
    <w:basedOn w:val="a0"/>
    <w:uiPriority w:val="20"/>
    <w:qFormat/>
    <w:rsid w:val="005F537A"/>
    <w:rPr>
      <w:i/>
      <w:iCs/>
    </w:rPr>
  </w:style>
  <w:style w:type="character" w:customStyle="1" w:styleId="apple-converted-space">
    <w:name w:val="apple-converted-space"/>
    <w:basedOn w:val="a0"/>
    <w:rsid w:val="005F537A"/>
  </w:style>
  <w:style w:type="paragraph" w:styleId="3">
    <w:name w:val="toc 3"/>
    <w:basedOn w:val="a"/>
    <w:next w:val="a"/>
    <w:autoRedefine/>
    <w:uiPriority w:val="39"/>
    <w:unhideWhenUsed/>
    <w:rsid w:val="005F537A"/>
    <w:pPr>
      <w:numPr>
        <w:numId w:val="6"/>
      </w:numPr>
      <w:tabs>
        <w:tab w:val="left" w:pos="1843"/>
        <w:tab w:val="right" w:leader="dot" w:pos="9496"/>
      </w:tabs>
      <w:spacing w:after="0" w:line="36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F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Заголовок 2 Знак"/>
    <w:basedOn w:val="a0"/>
    <w:rsid w:val="00C84B03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C84B03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4B03"/>
    <w:rPr>
      <w:rFonts w:eastAsiaTheme="minorEastAsia"/>
      <w:lang w:eastAsia="ru-RU"/>
    </w:rPr>
  </w:style>
  <w:style w:type="paragraph" w:customStyle="1" w:styleId="c63c1">
    <w:name w:val="c63 c1"/>
    <w:basedOn w:val="a"/>
    <w:rsid w:val="00F5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F53407"/>
    <w:pPr>
      <w:spacing w:after="0" w:line="240" w:lineRule="auto"/>
    </w:pPr>
  </w:style>
  <w:style w:type="paragraph" w:styleId="ae">
    <w:name w:val="Normal (Web)"/>
    <w:basedOn w:val="a"/>
    <w:unhideWhenUsed/>
    <w:rsid w:val="0058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E06D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basedOn w:val="a0"/>
    <w:rsid w:val="00C64B8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64B8C"/>
    <w:pPr>
      <w:ind w:left="720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C64B8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7">
    <w:name w:val="p7"/>
    <w:basedOn w:val="a"/>
    <w:rsid w:val="00C64B8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8">
    <w:name w:val="Style8"/>
    <w:basedOn w:val="a"/>
    <w:rsid w:val="00C64B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Calibri" w:hAnsi="Franklin Gothic Heavy" w:cs="Times New Roman"/>
      <w:sz w:val="24"/>
      <w:szCs w:val="24"/>
    </w:rPr>
  </w:style>
  <w:style w:type="character" w:customStyle="1" w:styleId="FontStyle43">
    <w:name w:val="Font Style43"/>
    <w:basedOn w:val="a0"/>
    <w:rsid w:val="00C64B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C64B8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Calibri" w:hAnsi="Franklin Gothic Heavy" w:cs="Times New Roman"/>
      <w:sz w:val="24"/>
      <w:szCs w:val="24"/>
    </w:rPr>
  </w:style>
  <w:style w:type="character" w:styleId="af1">
    <w:name w:val="page number"/>
    <w:basedOn w:val="a0"/>
    <w:rsid w:val="00C64B8C"/>
  </w:style>
  <w:style w:type="character" w:customStyle="1" w:styleId="FontStyle47">
    <w:name w:val="Font Style47"/>
    <w:basedOn w:val="a0"/>
    <w:rsid w:val="00C64B8C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C64B8C"/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rsid w:val="00B201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201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">
    <w:name w:val="Абзац списка2"/>
    <w:basedOn w:val="a"/>
    <w:rsid w:val="0033345A"/>
    <w:pPr>
      <w:ind w:left="720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67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3776-0AE6-49BE-80FC-001E7A88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Айдар</cp:lastModifiedBy>
  <cp:revision>38</cp:revision>
  <cp:lastPrinted>2016-02-29T09:44:00Z</cp:lastPrinted>
  <dcterms:created xsi:type="dcterms:W3CDTF">2020-08-29T07:10:00Z</dcterms:created>
  <dcterms:modified xsi:type="dcterms:W3CDTF">2021-09-29T16:59:00Z</dcterms:modified>
</cp:coreProperties>
</file>