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30" w:rsidRPr="00225130" w:rsidRDefault="00225130" w:rsidP="00225130">
      <w:pPr>
        <w:pStyle w:val="a3"/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22513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Аннотация</w:t>
      </w:r>
    </w:p>
    <w:p w:rsidR="00225130" w:rsidRPr="00225130" w:rsidRDefault="00225130" w:rsidP="0022513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5130">
        <w:rPr>
          <w:rFonts w:ascii="Times New Roman" w:hAnsi="Times New Roman" w:cs="Times New Roman"/>
          <w:sz w:val="24"/>
          <w:szCs w:val="24"/>
        </w:rPr>
        <w:t>Рабочая программа к учебникам О</w:t>
      </w:r>
      <w:r w:rsidR="004C1CEC" w:rsidRPr="004C1CE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225130">
        <w:rPr>
          <w:rFonts w:ascii="Times New Roman" w:hAnsi="Times New Roman" w:cs="Times New Roman"/>
          <w:sz w:val="24"/>
          <w:szCs w:val="24"/>
        </w:rPr>
        <w:t xml:space="preserve"> В. Афанасьевой, И. В. Михеевой по предмету «Иностранный язык (английский)» для основной школы-5-9 классы-составлена </w:t>
      </w:r>
      <w:r w:rsidRPr="00225130">
        <w:rPr>
          <w:rFonts w:ascii="Times New Roman" w:hAnsi="Times New Roman" w:cs="Times New Roman"/>
          <w:bCs/>
          <w:sz w:val="24"/>
          <w:szCs w:val="24"/>
        </w:rPr>
        <w:t>в соответствии</w:t>
      </w:r>
      <w:r w:rsidRPr="00225130">
        <w:rPr>
          <w:rFonts w:ascii="Times New Roman" w:hAnsi="Times New Roman" w:cs="Times New Roman"/>
          <w:sz w:val="24"/>
          <w:szCs w:val="24"/>
        </w:rPr>
        <w:t xml:space="preserve"> с требованиями федерального государственного образовательного стандарта основного общего образования по иностранному языку, </w:t>
      </w:r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 также с учетом требований, изложенных в Примерной программе по иностранному языку для основной школы</w:t>
      </w:r>
      <w:r w:rsidRPr="002251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130" w:rsidRPr="00225130" w:rsidRDefault="00225130" w:rsidP="00225130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25130">
        <w:rPr>
          <w:rFonts w:ascii="Times New Roman" w:hAnsi="Times New Roman" w:cs="Times New Roman"/>
          <w:sz w:val="24"/>
          <w:szCs w:val="24"/>
        </w:rPr>
        <w:t>Цели обучения.</w:t>
      </w:r>
    </w:p>
    <w:p w:rsidR="00225130" w:rsidRPr="00225130" w:rsidRDefault="00225130" w:rsidP="00225130">
      <w:pPr>
        <w:numPr>
          <w:ilvl w:val="0"/>
          <w:numId w:val="1"/>
        </w:numPr>
        <w:spacing w:after="0" w:line="240" w:lineRule="auto"/>
        <w:ind w:left="110" w:hanging="110"/>
        <w:jc w:val="both"/>
        <w:rPr>
          <w:rFonts w:ascii="Times New Roman" w:hAnsi="Times New Roman" w:cs="Times New Roman"/>
          <w:sz w:val="24"/>
          <w:szCs w:val="24"/>
        </w:rPr>
      </w:pPr>
      <w:r w:rsidRPr="00225130">
        <w:rPr>
          <w:rFonts w:ascii="Times New Roman" w:hAnsi="Times New Roman" w:cs="Times New Roman"/>
          <w:sz w:val="24"/>
          <w:szCs w:val="24"/>
        </w:rPr>
        <w:t>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225130" w:rsidRPr="00225130" w:rsidRDefault="00225130" w:rsidP="00225130">
      <w:pPr>
        <w:numPr>
          <w:ilvl w:val="1"/>
          <w:numId w:val="1"/>
        </w:numPr>
        <w:spacing w:after="0" w:line="240" w:lineRule="auto"/>
        <w:ind w:left="110" w:hanging="110"/>
        <w:jc w:val="both"/>
        <w:rPr>
          <w:rFonts w:ascii="Times New Roman" w:hAnsi="Times New Roman" w:cs="Times New Roman"/>
          <w:sz w:val="24"/>
          <w:szCs w:val="24"/>
        </w:rPr>
      </w:pPr>
      <w:r w:rsidRPr="00225130">
        <w:rPr>
          <w:rFonts w:ascii="Times New Roman" w:hAnsi="Times New Roman" w:cs="Times New Roman"/>
          <w:sz w:val="24"/>
          <w:szCs w:val="24"/>
        </w:rPr>
        <w:t xml:space="preserve">Речевая компетенция – совершенствование коммуникативных умений в четырёх основных видах речевой деятельности (говорении, </w:t>
      </w:r>
      <w:proofErr w:type="spellStart"/>
      <w:r w:rsidRPr="00225130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25130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225130" w:rsidRPr="00225130" w:rsidRDefault="00225130" w:rsidP="00225130">
      <w:pPr>
        <w:numPr>
          <w:ilvl w:val="1"/>
          <w:numId w:val="1"/>
        </w:numPr>
        <w:spacing w:after="0" w:line="240" w:lineRule="auto"/>
        <w:ind w:left="110" w:hanging="110"/>
        <w:jc w:val="both"/>
        <w:rPr>
          <w:rFonts w:ascii="Times New Roman" w:hAnsi="Times New Roman" w:cs="Times New Roman"/>
          <w:sz w:val="24"/>
          <w:szCs w:val="24"/>
        </w:rPr>
      </w:pPr>
      <w:r w:rsidRPr="00225130">
        <w:rPr>
          <w:rFonts w:ascii="Times New Roman" w:hAnsi="Times New Roman" w:cs="Times New Roman"/>
          <w:sz w:val="24"/>
          <w:szCs w:val="24"/>
        </w:rPr>
        <w:t>Языковая компетенция – систематизация ранее изученного материала; овладение новыми языковыми средствами в соответствии с отобранными темами и сферами  общения; освоение знаний о языковых явлениях изучаемого языка, разных способах выражения мысли в родном и изучаемом языке;</w:t>
      </w:r>
    </w:p>
    <w:p w:rsidR="00225130" w:rsidRPr="00225130" w:rsidRDefault="00225130" w:rsidP="00225130">
      <w:pPr>
        <w:numPr>
          <w:ilvl w:val="1"/>
          <w:numId w:val="1"/>
        </w:numPr>
        <w:spacing w:after="0" w:line="240" w:lineRule="auto"/>
        <w:ind w:left="110" w:hanging="110"/>
        <w:jc w:val="both"/>
        <w:rPr>
          <w:rFonts w:ascii="Times New Roman" w:hAnsi="Times New Roman" w:cs="Times New Roman"/>
          <w:sz w:val="24"/>
          <w:szCs w:val="24"/>
        </w:rPr>
      </w:pPr>
      <w:r w:rsidRPr="00225130">
        <w:rPr>
          <w:rFonts w:ascii="Times New Roman" w:hAnsi="Times New Roman" w:cs="Times New Roman"/>
          <w:sz w:val="24"/>
          <w:szCs w:val="24"/>
        </w:rPr>
        <w:t xml:space="preserve">Социокультурная компетенция – приобщение учащихся к культуре, традициям и реалиям стран/ страны изучаемого языка в рамках тем, сфер и ситуаций общения, отвечающих опыту, интересам, психологическим особенностям учащихся основной школы в </w:t>
      </w:r>
      <w:r w:rsidRPr="0022513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5130">
        <w:rPr>
          <w:rFonts w:ascii="Times New Roman" w:hAnsi="Times New Roman" w:cs="Times New Roman"/>
          <w:sz w:val="24"/>
          <w:szCs w:val="24"/>
        </w:rPr>
        <w:t>-</w:t>
      </w:r>
      <w:r w:rsidRPr="0022513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5130">
        <w:rPr>
          <w:rFonts w:ascii="Times New Roman" w:hAnsi="Times New Roman" w:cs="Times New Roman"/>
          <w:sz w:val="24"/>
          <w:szCs w:val="24"/>
        </w:rPr>
        <w:t xml:space="preserve">, </w:t>
      </w:r>
      <w:r w:rsidRPr="0022513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5130">
        <w:rPr>
          <w:rFonts w:ascii="Times New Roman" w:hAnsi="Times New Roman" w:cs="Times New Roman"/>
          <w:sz w:val="24"/>
          <w:szCs w:val="24"/>
        </w:rPr>
        <w:t>-</w:t>
      </w:r>
      <w:r w:rsidRPr="0022513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25130">
        <w:rPr>
          <w:rFonts w:ascii="Times New Roman" w:hAnsi="Times New Roman" w:cs="Times New Roman"/>
          <w:sz w:val="24"/>
          <w:szCs w:val="24"/>
        </w:rPr>
        <w:t xml:space="preserve"> классах; формирование умений представлять свою страну, её культуру в условиях иноязычного межкультурного общения;</w:t>
      </w:r>
    </w:p>
    <w:p w:rsidR="00225130" w:rsidRPr="00225130" w:rsidRDefault="00225130" w:rsidP="00225130">
      <w:pPr>
        <w:numPr>
          <w:ilvl w:val="1"/>
          <w:numId w:val="1"/>
        </w:numPr>
        <w:spacing w:after="0" w:line="240" w:lineRule="auto"/>
        <w:ind w:left="110" w:hanging="110"/>
        <w:jc w:val="both"/>
        <w:rPr>
          <w:rFonts w:ascii="Times New Roman" w:hAnsi="Times New Roman" w:cs="Times New Roman"/>
          <w:sz w:val="24"/>
          <w:szCs w:val="24"/>
        </w:rPr>
      </w:pPr>
      <w:r w:rsidRPr="00225130">
        <w:rPr>
          <w:rFonts w:ascii="Times New Roman" w:hAnsi="Times New Roman" w:cs="Times New Roman"/>
          <w:sz w:val="24"/>
          <w:szCs w:val="24"/>
        </w:rPr>
        <w:t>Компенсаторная компетенция – развитие умения выходить из положения в условиях дефицита языковых сре</w:t>
      </w:r>
      <w:proofErr w:type="gramStart"/>
      <w:r w:rsidRPr="0022513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25130">
        <w:rPr>
          <w:rFonts w:ascii="Times New Roman" w:hAnsi="Times New Roman" w:cs="Times New Roman"/>
          <w:sz w:val="24"/>
          <w:szCs w:val="24"/>
        </w:rPr>
        <w:t>и получении и передаче иноязычной информации;</w:t>
      </w:r>
    </w:p>
    <w:p w:rsidR="00225130" w:rsidRPr="00225130" w:rsidRDefault="00225130" w:rsidP="00225130">
      <w:pPr>
        <w:numPr>
          <w:ilvl w:val="1"/>
          <w:numId w:val="1"/>
        </w:numPr>
        <w:spacing w:after="0" w:line="240" w:lineRule="auto"/>
        <w:ind w:left="110" w:hanging="110"/>
        <w:jc w:val="both"/>
        <w:rPr>
          <w:rFonts w:ascii="Times New Roman" w:hAnsi="Times New Roman" w:cs="Times New Roman"/>
          <w:sz w:val="24"/>
          <w:szCs w:val="24"/>
        </w:rPr>
      </w:pPr>
      <w:r w:rsidRPr="00225130">
        <w:rPr>
          <w:rFonts w:ascii="Times New Roman" w:hAnsi="Times New Roman" w:cs="Times New Roman"/>
          <w:sz w:val="24"/>
          <w:szCs w:val="24"/>
        </w:rPr>
        <w:t>Учебно-познавательная компетенция – дальнейшее развитие общих и специальных учебных умений,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технологий.</w:t>
      </w:r>
    </w:p>
    <w:p w:rsidR="00225130" w:rsidRPr="00225130" w:rsidRDefault="00225130" w:rsidP="00225130">
      <w:pPr>
        <w:numPr>
          <w:ilvl w:val="0"/>
          <w:numId w:val="1"/>
        </w:numPr>
        <w:spacing w:after="0" w:line="240" w:lineRule="auto"/>
        <w:ind w:left="110" w:hanging="110"/>
        <w:jc w:val="both"/>
        <w:rPr>
          <w:rFonts w:ascii="Times New Roman" w:hAnsi="Times New Roman" w:cs="Times New Roman"/>
          <w:sz w:val="24"/>
          <w:szCs w:val="24"/>
        </w:rPr>
      </w:pPr>
      <w:r w:rsidRPr="00225130">
        <w:rPr>
          <w:rFonts w:ascii="Times New Roman" w:hAnsi="Times New Roman" w:cs="Times New Roman"/>
          <w:sz w:val="24"/>
          <w:szCs w:val="24"/>
        </w:rPr>
        <w:t>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225130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225130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</w:t>
      </w:r>
    </w:p>
    <w:p w:rsidR="00225130" w:rsidRPr="00225130" w:rsidRDefault="00225130" w:rsidP="00225130">
      <w:pPr>
        <w:numPr>
          <w:ilvl w:val="0"/>
          <w:numId w:val="1"/>
        </w:numPr>
        <w:spacing w:after="0" w:line="240" w:lineRule="auto"/>
        <w:ind w:left="110" w:hanging="110"/>
        <w:jc w:val="both"/>
        <w:rPr>
          <w:rFonts w:ascii="Times New Roman" w:hAnsi="Times New Roman" w:cs="Times New Roman"/>
          <w:sz w:val="24"/>
          <w:szCs w:val="24"/>
        </w:rPr>
      </w:pPr>
      <w:r w:rsidRPr="00225130">
        <w:rPr>
          <w:rFonts w:ascii="Times New Roman" w:hAnsi="Times New Roman" w:cs="Times New Roman"/>
          <w:sz w:val="24"/>
          <w:szCs w:val="24"/>
        </w:rPr>
        <w:t>Формирование уважения к личности, ценностям семьи, оптимизма выраженной личной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подготовки.</w:t>
      </w:r>
    </w:p>
    <w:p w:rsidR="00225130" w:rsidRPr="00225130" w:rsidRDefault="00225130" w:rsidP="00225130">
      <w:pPr>
        <w:numPr>
          <w:ilvl w:val="0"/>
          <w:numId w:val="1"/>
        </w:numPr>
        <w:spacing w:after="0" w:line="240" w:lineRule="auto"/>
        <w:ind w:left="110" w:hanging="110"/>
        <w:jc w:val="both"/>
        <w:rPr>
          <w:rFonts w:ascii="Times New Roman" w:hAnsi="Times New Roman" w:cs="Times New Roman"/>
          <w:sz w:val="24"/>
          <w:szCs w:val="24"/>
        </w:rPr>
      </w:pPr>
      <w:r w:rsidRPr="00225130">
        <w:rPr>
          <w:rFonts w:ascii="Times New Roman" w:hAnsi="Times New Roman" w:cs="Times New Roman"/>
          <w:sz w:val="24"/>
          <w:szCs w:val="24"/>
        </w:rPr>
        <w:t>Создание основы  для формирования интереса к совершенствованию достигнутого уровня владения изучаемым иностранным языком;</w:t>
      </w:r>
    </w:p>
    <w:p w:rsidR="00225130" w:rsidRPr="00225130" w:rsidRDefault="00225130" w:rsidP="00225130">
      <w:pPr>
        <w:numPr>
          <w:ilvl w:val="0"/>
          <w:numId w:val="1"/>
        </w:numPr>
        <w:spacing w:after="0" w:line="240" w:lineRule="auto"/>
        <w:ind w:left="110" w:hanging="110"/>
        <w:jc w:val="both"/>
        <w:rPr>
          <w:rFonts w:ascii="Times New Roman" w:hAnsi="Times New Roman" w:cs="Times New Roman"/>
          <w:sz w:val="24"/>
          <w:szCs w:val="24"/>
        </w:rPr>
      </w:pPr>
      <w:r w:rsidRPr="00225130">
        <w:rPr>
          <w:rFonts w:ascii="Times New Roman" w:hAnsi="Times New Roman" w:cs="Times New Roman"/>
          <w:sz w:val="24"/>
          <w:szCs w:val="24"/>
        </w:rPr>
        <w:t>Создание основы для выбора иностранного языка как профильного предмета на ступени среднего полного образования.</w:t>
      </w:r>
    </w:p>
    <w:p w:rsidR="00225130" w:rsidRPr="00225130" w:rsidRDefault="00225130" w:rsidP="00225130">
      <w:pPr>
        <w:spacing w:after="0" w:line="240" w:lineRule="auto"/>
        <w:ind w:left="110" w:hanging="110"/>
        <w:jc w:val="both"/>
        <w:rPr>
          <w:rFonts w:ascii="Times New Roman" w:hAnsi="Times New Roman" w:cs="Times New Roman"/>
          <w:sz w:val="24"/>
          <w:szCs w:val="24"/>
        </w:rPr>
      </w:pPr>
    </w:p>
    <w:p w:rsidR="00225130" w:rsidRPr="00225130" w:rsidRDefault="00225130" w:rsidP="00225130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25130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525 часов для обязательного изучения учебного предмета на этапе основного (общего) образования, в том числе в </w:t>
      </w:r>
      <w:r w:rsidRPr="0022513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5130">
        <w:rPr>
          <w:rFonts w:ascii="Times New Roman" w:hAnsi="Times New Roman" w:cs="Times New Roman"/>
          <w:sz w:val="24"/>
          <w:szCs w:val="24"/>
        </w:rPr>
        <w:t>-</w:t>
      </w:r>
      <w:r w:rsidRPr="0022513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5130">
        <w:rPr>
          <w:rFonts w:ascii="Times New Roman" w:hAnsi="Times New Roman" w:cs="Times New Roman"/>
          <w:sz w:val="24"/>
          <w:szCs w:val="24"/>
        </w:rPr>
        <w:t xml:space="preserve"> классах 315 часов из расчета трех учебных часов в неделю; в </w:t>
      </w:r>
      <w:r w:rsidRPr="0022513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25130">
        <w:rPr>
          <w:rFonts w:ascii="Times New Roman" w:hAnsi="Times New Roman" w:cs="Times New Roman"/>
          <w:sz w:val="24"/>
          <w:szCs w:val="24"/>
        </w:rPr>
        <w:t>-</w:t>
      </w:r>
      <w:r w:rsidRPr="0022513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25130">
        <w:rPr>
          <w:rFonts w:ascii="Times New Roman" w:hAnsi="Times New Roman" w:cs="Times New Roman"/>
          <w:sz w:val="24"/>
          <w:szCs w:val="24"/>
        </w:rPr>
        <w:t xml:space="preserve"> классах 210 часов из расчета трех учебных часов в неделю. В связи с тем, что учебный план школы рассчитан на 34 учебные недели, с 5 по 9 классы на изучение учебного предмета «Английский язык» отводится 510 часов из расчета трех учебных часов в неделю в каждом классе. Данная рабочая программа рассчитана на изучение предмета «Английский язык» в объёме:</w:t>
      </w:r>
    </w:p>
    <w:p w:rsidR="00225130" w:rsidRPr="00225130" w:rsidRDefault="00225130" w:rsidP="00225130">
      <w:pPr>
        <w:shd w:val="clear" w:color="auto" w:fill="FFFFFF"/>
        <w:tabs>
          <w:tab w:val="left" w:pos="627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25130">
        <w:rPr>
          <w:rFonts w:ascii="Times New Roman" w:hAnsi="Times New Roman" w:cs="Times New Roman"/>
          <w:sz w:val="24"/>
          <w:szCs w:val="24"/>
        </w:rPr>
        <w:t xml:space="preserve"> в 5 классе при 3 часах в неделю-102 часа</w:t>
      </w:r>
      <w:r w:rsidRPr="00225130">
        <w:rPr>
          <w:rFonts w:ascii="Times New Roman" w:hAnsi="Times New Roman" w:cs="Times New Roman"/>
          <w:sz w:val="24"/>
          <w:szCs w:val="24"/>
        </w:rPr>
        <w:tab/>
      </w:r>
    </w:p>
    <w:p w:rsidR="00225130" w:rsidRPr="00225130" w:rsidRDefault="00225130" w:rsidP="00225130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25130">
        <w:rPr>
          <w:rFonts w:ascii="Times New Roman" w:hAnsi="Times New Roman" w:cs="Times New Roman"/>
          <w:sz w:val="24"/>
          <w:szCs w:val="24"/>
        </w:rPr>
        <w:lastRenderedPageBreak/>
        <w:t>в 6 классе при 3 часах в неделю-102 часа</w:t>
      </w:r>
    </w:p>
    <w:p w:rsidR="00225130" w:rsidRPr="00225130" w:rsidRDefault="00225130" w:rsidP="00225130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25130">
        <w:rPr>
          <w:rFonts w:ascii="Times New Roman" w:hAnsi="Times New Roman" w:cs="Times New Roman"/>
          <w:sz w:val="24"/>
          <w:szCs w:val="24"/>
        </w:rPr>
        <w:t>в 7 классе при 3 часах в неделю-102 часа</w:t>
      </w:r>
    </w:p>
    <w:p w:rsidR="00225130" w:rsidRPr="00225130" w:rsidRDefault="00225130" w:rsidP="00225130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25130">
        <w:rPr>
          <w:rFonts w:ascii="Times New Roman" w:hAnsi="Times New Roman" w:cs="Times New Roman"/>
          <w:sz w:val="24"/>
          <w:szCs w:val="24"/>
        </w:rPr>
        <w:t xml:space="preserve">в 8 классе при 3 часах в неделю-102 часа </w:t>
      </w:r>
    </w:p>
    <w:p w:rsidR="00225130" w:rsidRPr="00225130" w:rsidRDefault="00225130" w:rsidP="00225130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25130">
        <w:rPr>
          <w:rFonts w:ascii="Times New Roman" w:hAnsi="Times New Roman" w:cs="Times New Roman"/>
          <w:sz w:val="24"/>
          <w:szCs w:val="24"/>
        </w:rPr>
        <w:t xml:space="preserve">в 9 классе при 3 часах в неделю-102 часа. </w:t>
      </w:r>
    </w:p>
    <w:p w:rsidR="00225130" w:rsidRPr="00225130" w:rsidRDefault="00225130" w:rsidP="00225130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25130">
        <w:rPr>
          <w:rFonts w:ascii="Times New Roman" w:hAnsi="Times New Roman" w:cs="Times New Roman"/>
          <w:sz w:val="24"/>
          <w:szCs w:val="24"/>
        </w:rPr>
        <w:t>Итого 510 часов.</w:t>
      </w:r>
    </w:p>
    <w:p w:rsidR="00225130" w:rsidRPr="00225130" w:rsidRDefault="00225130" w:rsidP="00225130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25130">
        <w:rPr>
          <w:rFonts w:ascii="Times New Roman" w:hAnsi="Times New Roman" w:cs="Times New Roman"/>
          <w:sz w:val="24"/>
          <w:szCs w:val="24"/>
        </w:rPr>
        <w:t>На основании данной авторской рабочей программы курса английского языка для 5-9 классов общеобразовательных учреждений на изучение основных тем отводится следующее количество часов: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3368"/>
        <w:gridCol w:w="992"/>
        <w:gridCol w:w="851"/>
        <w:gridCol w:w="992"/>
        <w:gridCol w:w="850"/>
        <w:gridCol w:w="842"/>
        <w:gridCol w:w="1250"/>
      </w:tblGrid>
      <w:tr w:rsidR="00225130" w:rsidRPr="00225130" w:rsidTr="00DA386F">
        <w:tc>
          <w:tcPr>
            <w:tcW w:w="532" w:type="dxa"/>
          </w:tcPr>
          <w:p w:rsidR="00225130" w:rsidRPr="00225130" w:rsidRDefault="00225130" w:rsidP="00DA3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99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51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850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84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50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25130" w:rsidRPr="00225130" w:rsidTr="00DA386F">
        <w:tc>
          <w:tcPr>
            <w:tcW w:w="532" w:type="dxa"/>
          </w:tcPr>
          <w:p w:rsidR="00225130" w:rsidRPr="00225130" w:rsidRDefault="00225130" w:rsidP="00DA3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225130" w:rsidRPr="00225130" w:rsidRDefault="00225130" w:rsidP="00DA3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Мои друзья и я.</w:t>
            </w:r>
          </w:p>
        </w:tc>
        <w:tc>
          <w:tcPr>
            <w:tcW w:w="99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0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30" w:rsidRPr="00225130" w:rsidTr="00DA386F">
        <w:tc>
          <w:tcPr>
            <w:tcW w:w="532" w:type="dxa"/>
          </w:tcPr>
          <w:p w:rsidR="00225130" w:rsidRPr="00225130" w:rsidRDefault="00225130" w:rsidP="00DA3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225130" w:rsidRPr="00225130" w:rsidRDefault="00225130" w:rsidP="00DA3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Досуг и увлечения.</w:t>
            </w:r>
          </w:p>
        </w:tc>
        <w:tc>
          <w:tcPr>
            <w:tcW w:w="99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4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30" w:rsidRPr="00225130" w:rsidTr="00DA386F">
        <w:tc>
          <w:tcPr>
            <w:tcW w:w="532" w:type="dxa"/>
          </w:tcPr>
          <w:p w:rsidR="00225130" w:rsidRPr="00225130" w:rsidRDefault="00225130" w:rsidP="00DA3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225130" w:rsidRPr="00225130" w:rsidRDefault="00225130" w:rsidP="00DA3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99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30" w:rsidRPr="00225130" w:rsidTr="00DA386F">
        <w:tc>
          <w:tcPr>
            <w:tcW w:w="532" w:type="dxa"/>
          </w:tcPr>
          <w:p w:rsidR="00225130" w:rsidRPr="00225130" w:rsidRDefault="00225130" w:rsidP="00DA3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225130" w:rsidRPr="00225130" w:rsidRDefault="00225130" w:rsidP="00DA3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образование.</w:t>
            </w:r>
          </w:p>
        </w:tc>
        <w:tc>
          <w:tcPr>
            <w:tcW w:w="99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30" w:rsidRPr="00225130" w:rsidTr="00DA386F">
        <w:tc>
          <w:tcPr>
            <w:tcW w:w="532" w:type="dxa"/>
          </w:tcPr>
          <w:p w:rsidR="00225130" w:rsidRPr="00225130" w:rsidRDefault="00225130" w:rsidP="00DA3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225130" w:rsidRPr="00225130" w:rsidRDefault="00225130" w:rsidP="00DA3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Профессии в современном мире.</w:t>
            </w:r>
          </w:p>
        </w:tc>
        <w:tc>
          <w:tcPr>
            <w:tcW w:w="99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30" w:rsidRPr="00225130" w:rsidTr="00DA386F">
        <w:tc>
          <w:tcPr>
            <w:tcW w:w="532" w:type="dxa"/>
          </w:tcPr>
          <w:p w:rsidR="00225130" w:rsidRPr="00225130" w:rsidRDefault="00225130" w:rsidP="00DA3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:rsidR="00225130" w:rsidRPr="00225130" w:rsidRDefault="00225130" w:rsidP="00DA3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30" w:rsidRPr="00225130" w:rsidTr="00DA386F">
        <w:tc>
          <w:tcPr>
            <w:tcW w:w="532" w:type="dxa"/>
          </w:tcPr>
          <w:p w:rsidR="00225130" w:rsidRPr="00225130" w:rsidRDefault="00225130" w:rsidP="00DA3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:rsidR="00225130" w:rsidRPr="00225130" w:rsidRDefault="00225130" w:rsidP="00DA3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прогресс.</w:t>
            </w:r>
          </w:p>
        </w:tc>
        <w:tc>
          <w:tcPr>
            <w:tcW w:w="99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0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30" w:rsidRPr="00225130" w:rsidTr="00DA386F">
        <w:tc>
          <w:tcPr>
            <w:tcW w:w="532" w:type="dxa"/>
          </w:tcPr>
          <w:p w:rsidR="00225130" w:rsidRPr="00225130" w:rsidRDefault="00225130" w:rsidP="00DA3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</w:tcPr>
          <w:p w:rsidR="00225130" w:rsidRPr="00225130" w:rsidRDefault="00225130" w:rsidP="00DA38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и коммуникации</w:t>
            </w:r>
          </w:p>
        </w:tc>
        <w:tc>
          <w:tcPr>
            <w:tcW w:w="99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50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30" w:rsidRPr="00225130" w:rsidTr="00DA386F">
        <w:tc>
          <w:tcPr>
            <w:tcW w:w="532" w:type="dxa"/>
          </w:tcPr>
          <w:p w:rsidR="00225130" w:rsidRPr="00225130" w:rsidRDefault="00225130" w:rsidP="00DA3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</w:tcPr>
          <w:p w:rsidR="00225130" w:rsidRPr="00225130" w:rsidRDefault="00225130" w:rsidP="00DA3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 и родная страна</w:t>
            </w:r>
          </w:p>
        </w:tc>
        <w:tc>
          <w:tcPr>
            <w:tcW w:w="99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30" w:rsidRPr="00225130" w:rsidTr="00DA386F">
        <w:tc>
          <w:tcPr>
            <w:tcW w:w="3900" w:type="dxa"/>
            <w:gridSpan w:val="2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42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50" w:type="dxa"/>
          </w:tcPr>
          <w:p w:rsidR="00225130" w:rsidRPr="00225130" w:rsidRDefault="00225130" w:rsidP="00D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5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</w:tr>
    </w:tbl>
    <w:p w:rsidR="00225130" w:rsidRPr="00225130" w:rsidRDefault="00225130" w:rsidP="00225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130">
        <w:rPr>
          <w:rFonts w:ascii="Times New Roman" w:hAnsi="Times New Roman" w:cs="Times New Roman"/>
          <w:sz w:val="24"/>
          <w:szCs w:val="24"/>
        </w:rPr>
        <w:t>В данную программу внесены следующие изменения: в 8 классе изучение темы «Досуг и увлечения» сокращено на 2 часа, в 9 классе на 2 часа сокращено изучение темы «Средства массовой информации и коммуникации»</w:t>
      </w:r>
    </w:p>
    <w:p w:rsidR="00225130" w:rsidRPr="00225130" w:rsidRDefault="00225130" w:rsidP="00225130">
      <w:pPr>
        <w:pStyle w:val="21"/>
        <w:widowControl w:val="0"/>
        <w:tabs>
          <w:tab w:val="left" w:pos="567"/>
        </w:tabs>
        <w:ind w:right="0" w:firstLine="567"/>
        <w:jc w:val="both"/>
        <w:rPr>
          <w:sz w:val="24"/>
          <w:szCs w:val="24"/>
        </w:rPr>
      </w:pPr>
      <w:r w:rsidRPr="00225130">
        <w:rPr>
          <w:sz w:val="24"/>
          <w:szCs w:val="24"/>
        </w:rPr>
        <w:t xml:space="preserve">Рабочая программа ориентирована на использование учебно-методического комплекта </w:t>
      </w:r>
    </w:p>
    <w:p w:rsidR="00225130" w:rsidRPr="00225130" w:rsidRDefault="00225130" w:rsidP="00225130">
      <w:pPr>
        <w:pStyle w:val="a3"/>
        <w:spacing w:after="0" w:line="240" w:lineRule="auto"/>
        <w:ind w:left="0" w:right="283"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 Учебники английского языка для 5-9 классов общеобразовательных учреждений «</w:t>
      </w:r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Rainbow</w:t>
      </w:r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English</w:t>
      </w:r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», /О.В. Афанасьева, И.В. Михеева/  – Москва: Дрофа, 2015».  </w:t>
      </w:r>
    </w:p>
    <w:p w:rsidR="00225130" w:rsidRPr="00225130" w:rsidRDefault="00225130" w:rsidP="0022513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 Рабочая тетрадь по английскому языку для 5-9 классов общеобразовательных учреждений «</w:t>
      </w:r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Rainbow</w:t>
      </w:r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English</w:t>
      </w:r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», /О.В. Афанасьева, И.В. Михеева/  – Москва: Дрофа, 2015.</w:t>
      </w:r>
    </w:p>
    <w:p w:rsidR="00225130" w:rsidRPr="00225130" w:rsidRDefault="00225130" w:rsidP="00225130">
      <w:pPr>
        <w:pStyle w:val="a3"/>
        <w:spacing w:after="0" w:line="240" w:lineRule="auto"/>
        <w:ind w:left="0" w:right="283"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 Примерная программа начального образования по иностранному языку. Рабочие программы к учебно-методическим комплектам «Английский язык» (5-9 классы, серия “</w:t>
      </w:r>
      <w:proofErr w:type="spellStart"/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Rainbow</w:t>
      </w:r>
      <w:proofErr w:type="spellEnd"/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English</w:t>
      </w:r>
      <w:proofErr w:type="spellEnd"/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”). Авторы О. В. Афанасьева, И. В. Михеева, Н. В. Языкова, Е. А. Колесникова</w:t>
      </w:r>
    </w:p>
    <w:p w:rsidR="00225130" w:rsidRPr="00225130" w:rsidRDefault="00225130" w:rsidP="00225130">
      <w:pPr>
        <w:pStyle w:val="a3"/>
        <w:spacing w:after="0" w:line="240" w:lineRule="auto"/>
        <w:ind w:left="0" w:right="284"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 Лексико-грамматический практикум к учебнику</w:t>
      </w:r>
      <w:proofErr w:type="gramStart"/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</w:t>
      </w:r>
      <w:proofErr w:type="gramEnd"/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В.Афанасьеой</w:t>
      </w:r>
      <w:proofErr w:type="spellEnd"/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И.В.Михеевой</w:t>
      </w:r>
      <w:proofErr w:type="spellEnd"/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«Английский язык. 5-9 классы» – Москва: Дрофа, 2015.</w:t>
      </w:r>
    </w:p>
    <w:p w:rsidR="00225130" w:rsidRPr="00225130" w:rsidRDefault="00225130" w:rsidP="0022513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5. Английский язык. Диагностические работы. 5-9 классы. /О.В. Афанасьева, И.В. Михеева, </w:t>
      </w:r>
      <w:proofErr w:type="spellStart"/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Е.А.Колесникова</w:t>
      </w:r>
      <w:proofErr w:type="spellEnd"/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  – Москва: Дрофа, 2015.</w:t>
      </w:r>
    </w:p>
    <w:p w:rsidR="00225130" w:rsidRPr="00225130" w:rsidRDefault="00225130" w:rsidP="0022513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6. Английский язык. 5-9 классы: Книга для учителя к учебнику </w:t>
      </w:r>
      <w:proofErr w:type="spellStart"/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О.В.Афанасьевой</w:t>
      </w:r>
      <w:proofErr w:type="spellEnd"/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И.В.Михеево</w:t>
      </w:r>
      <w:proofErr w:type="gramStart"/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й</w:t>
      </w:r>
      <w:proofErr w:type="spellEnd"/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</w:t>
      </w:r>
      <w:proofErr w:type="gramEnd"/>
      <w:r w:rsidRPr="002251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Москва: Дрофа, 2015.</w:t>
      </w:r>
    </w:p>
    <w:p w:rsidR="002367B3" w:rsidRPr="00225130" w:rsidRDefault="002367B3">
      <w:pPr>
        <w:rPr>
          <w:rFonts w:ascii="Times New Roman" w:hAnsi="Times New Roman" w:cs="Times New Roman"/>
          <w:sz w:val="24"/>
          <w:szCs w:val="24"/>
        </w:rPr>
      </w:pPr>
    </w:p>
    <w:sectPr w:rsidR="002367B3" w:rsidRPr="0022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B4ED9"/>
    <w:multiLevelType w:val="hybridMultilevel"/>
    <w:tmpl w:val="E37A7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30"/>
    <w:rsid w:val="00225130"/>
    <w:rsid w:val="002367B3"/>
    <w:rsid w:val="004C1CEC"/>
    <w:rsid w:val="0067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3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130"/>
    <w:pPr>
      <w:ind w:left="720"/>
    </w:pPr>
  </w:style>
  <w:style w:type="paragraph" w:customStyle="1" w:styleId="21">
    <w:name w:val="Основной текст 21"/>
    <w:basedOn w:val="a"/>
    <w:uiPriority w:val="99"/>
    <w:rsid w:val="00225130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3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130"/>
    <w:pPr>
      <w:ind w:left="720"/>
    </w:pPr>
  </w:style>
  <w:style w:type="paragraph" w:customStyle="1" w:styleId="21">
    <w:name w:val="Основной текст 21"/>
    <w:basedOn w:val="a"/>
    <w:uiPriority w:val="99"/>
    <w:rsid w:val="00225130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XTreme.ws</cp:lastModifiedBy>
  <cp:revision>3</cp:revision>
  <dcterms:created xsi:type="dcterms:W3CDTF">2020-01-19T18:23:00Z</dcterms:created>
  <dcterms:modified xsi:type="dcterms:W3CDTF">2020-01-19T18:23:00Z</dcterms:modified>
</cp:coreProperties>
</file>