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E" w:rsidRDefault="00045F7E" w:rsidP="00045F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045F7E" w:rsidRDefault="00045F7E" w:rsidP="00045F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Айдарская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</w:t>
      </w:r>
      <w:proofErr w:type="gramStart"/>
      <w:r>
        <w:rPr>
          <w:rFonts w:ascii="Times New Roman" w:hAnsi="Times New Roman"/>
        </w:rPr>
        <w:t>имени Героя Советского Союза Бориса Григорьевича</w:t>
      </w:r>
      <w:proofErr w:type="gramEnd"/>
      <w:r>
        <w:rPr>
          <w:rFonts w:ascii="Times New Roman" w:hAnsi="Times New Roman"/>
        </w:rPr>
        <w:t xml:space="preserve"> Кандыбина </w:t>
      </w:r>
      <w:proofErr w:type="spellStart"/>
      <w:r>
        <w:rPr>
          <w:rFonts w:ascii="Times New Roman" w:hAnsi="Times New Roman"/>
        </w:rPr>
        <w:t>Ровеньского</w:t>
      </w:r>
      <w:proofErr w:type="spellEnd"/>
      <w:r>
        <w:rPr>
          <w:rFonts w:ascii="Times New Roman" w:hAnsi="Times New Roman"/>
        </w:rPr>
        <w:t xml:space="preserve"> района Белгородской области»</w:t>
      </w:r>
    </w:p>
    <w:p w:rsidR="00045F7E" w:rsidRDefault="00045F7E" w:rsidP="00045F7E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922" w:type="dxa"/>
        <w:jc w:val="center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3"/>
      </w:tblGrid>
      <w:tr w:rsidR="00045F7E" w:rsidTr="00886A76">
        <w:trPr>
          <w:tblCellSpacing w:w="0" w:type="dxa"/>
          <w:jc w:val="center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F7E" w:rsidRPr="0065326A" w:rsidRDefault="00045F7E" w:rsidP="00886A76">
            <w:pPr>
              <w:spacing w:after="0"/>
              <w:rPr>
                <w:rFonts w:ascii="Times New Roman" w:hAnsi="Times New Roman"/>
                <w:b/>
              </w:rPr>
            </w:pPr>
            <w:r w:rsidRPr="0065326A">
              <w:rPr>
                <w:rFonts w:ascii="Times New Roman" w:hAnsi="Times New Roman"/>
                <w:b/>
              </w:rPr>
              <w:t>Рассмотрена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rFonts w:ascii="Times New Roman" w:hAnsi="Times New Roman"/>
              </w:rPr>
              <w:t>на заседании  ШМО учителей реализующих программы основного общего образования МБОУ «</w:t>
            </w:r>
            <w:proofErr w:type="spellStart"/>
            <w:r w:rsidRPr="0065326A">
              <w:rPr>
                <w:rFonts w:ascii="Times New Roman" w:hAnsi="Times New Roman"/>
              </w:rPr>
              <w:t>Айдарская</w:t>
            </w:r>
            <w:proofErr w:type="spellEnd"/>
            <w:r w:rsidRPr="0065326A">
              <w:rPr>
                <w:rFonts w:ascii="Times New Roman" w:hAnsi="Times New Roman"/>
              </w:rPr>
              <w:t xml:space="preserve"> средняя общеобразовательная школа им. Б.Г. Кандыбина»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rFonts w:ascii="Times New Roman" w:hAnsi="Times New Roman"/>
              </w:rPr>
              <w:t>Протокол №5 от «10» июня 2021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F7E" w:rsidRPr="0065326A" w:rsidRDefault="00045F7E" w:rsidP="00886A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26A">
              <w:rPr>
                <w:rFonts w:ascii="Times New Roman" w:hAnsi="Times New Roman"/>
                <w:b/>
                <w:bCs/>
              </w:rPr>
              <w:t>Согласована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326A">
              <w:rPr>
                <w:rFonts w:ascii="Times New Roman" w:hAnsi="Times New Roman"/>
              </w:rPr>
              <w:t>Заместитель директора МБОУ «</w:t>
            </w:r>
            <w:proofErr w:type="spellStart"/>
            <w:r w:rsidRPr="0065326A">
              <w:rPr>
                <w:rFonts w:ascii="Times New Roman" w:hAnsi="Times New Roman"/>
                <w:color w:val="000000"/>
              </w:rPr>
              <w:t>Айдарская</w:t>
            </w:r>
            <w:proofErr w:type="spellEnd"/>
            <w:r w:rsidRPr="0065326A"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rFonts w:ascii="Times New Roman" w:hAnsi="Times New Roman"/>
                <w:color w:val="000000"/>
              </w:rPr>
              <w:t>им. Б. Г. Кандыбина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87DDBD" wp14:editId="30524AF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-40005</wp:posOffset>
                  </wp:positionV>
                  <wp:extent cx="754380" cy="502920"/>
                  <wp:effectExtent l="0" t="0" r="7620" b="0"/>
                  <wp:wrapTight wrapText="bothSides">
                    <wp:wrapPolygon edited="0">
                      <wp:start x="0" y="0"/>
                      <wp:lineTo x="0" y="20455"/>
                      <wp:lineTo x="21273" y="20455"/>
                      <wp:lineTo x="21273" y="0"/>
                      <wp:lineTo x="0" y="0"/>
                    </wp:wrapPolygon>
                  </wp:wrapTight>
                  <wp:docPr id="1" name="Рисунок 1" descr="Описание: 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26A">
              <w:rPr>
                <w:rFonts w:ascii="Times New Roman" w:hAnsi="Times New Roman"/>
              </w:rPr>
              <w:t>( Брежнева Е. В.)                             «</w:t>
            </w:r>
            <w:r w:rsidRPr="0065326A">
              <w:rPr>
                <w:rFonts w:ascii="Times New Roman" w:hAnsi="Times New Roman"/>
                <w:u w:val="single"/>
              </w:rPr>
              <w:t xml:space="preserve">18 </w:t>
            </w:r>
            <w:r w:rsidRPr="0065326A">
              <w:rPr>
                <w:rFonts w:ascii="Times New Roman" w:hAnsi="Times New Roman"/>
              </w:rPr>
              <w:t>» июня    2021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F7E" w:rsidRPr="0065326A" w:rsidRDefault="00045F7E" w:rsidP="00886A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26A">
              <w:rPr>
                <w:rFonts w:ascii="Times New Roman" w:hAnsi="Times New Roman"/>
                <w:b/>
                <w:bCs/>
              </w:rPr>
              <w:t>Утверждена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rFonts w:ascii="Times New Roman" w:hAnsi="Times New Roman"/>
              </w:rPr>
              <w:t>Приказ по МБОУ «</w:t>
            </w:r>
            <w:proofErr w:type="spellStart"/>
            <w:r w:rsidRPr="0065326A">
              <w:rPr>
                <w:rFonts w:ascii="Times New Roman" w:hAnsi="Times New Roman"/>
                <w:color w:val="000000"/>
              </w:rPr>
              <w:t>Айдарская</w:t>
            </w:r>
            <w:proofErr w:type="spellEnd"/>
            <w:r w:rsidRPr="0065326A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им. </w:t>
            </w:r>
            <w:proofErr w:type="spellStart"/>
            <w:r w:rsidRPr="0065326A">
              <w:rPr>
                <w:rFonts w:ascii="Times New Roman" w:hAnsi="Times New Roman"/>
                <w:color w:val="000000"/>
              </w:rPr>
              <w:t>Б.Г.Кандыбина</w:t>
            </w:r>
            <w:proofErr w:type="spellEnd"/>
            <w:r w:rsidRPr="0065326A">
              <w:rPr>
                <w:rFonts w:ascii="Times New Roman" w:hAnsi="Times New Roman"/>
                <w:color w:val="000000"/>
              </w:rPr>
              <w:t>»</w:t>
            </w:r>
            <w:r w:rsidRPr="0065326A">
              <w:rPr>
                <w:rFonts w:ascii="Times New Roman" w:hAnsi="Times New Roman"/>
              </w:rPr>
              <w:t xml:space="preserve"> №227</w:t>
            </w:r>
          </w:p>
          <w:p w:rsidR="00045F7E" w:rsidRPr="0065326A" w:rsidRDefault="00045F7E" w:rsidP="00886A76">
            <w:pPr>
              <w:spacing w:after="0"/>
              <w:rPr>
                <w:rFonts w:ascii="Times New Roman" w:hAnsi="Times New Roman"/>
              </w:rPr>
            </w:pPr>
            <w:r w:rsidRPr="0065326A">
              <w:rPr>
                <w:rFonts w:ascii="Times New Roman" w:hAnsi="Times New Roman"/>
              </w:rPr>
              <w:t xml:space="preserve">от « 31»  </w:t>
            </w:r>
            <w:r w:rsidRPr="0065326A">
              <w:rPr>
                <w:rFonts w:ascii="Times New Roman" w:hAnsi="Times New Roman"/>
                <w:u w:val="single"/>
              </w:rPr>
              <w:t xml:space="preserve"> августа</w:t>
            </w:r>
            <w:r w:rsidRPr="0065326A">
              <w:rPr>
                <w:rFonts w:ascii="Times New Roman" w:hAnsi="Times New Roman"/>
              </w:rPr>
              <w:t>» 2021г.</w:t>
            </w:r>
          </w:p>
        </w:tc>
      </w:tr>
    </w:tbl>
    <w:p w:rsidR="00291125" w:rsidRPr="00291125" w:rsidRDefault="00291125" w:rsidP="00045F7E">
      <w:pPr>
        <w:pStyle w:val="a8"/>
        <w:rPr>
          <w:rFonts w:ascii="Times New Roman" w:hAnsi="Times New Roman" w:cs="Times New Roman"/>
          <w:color w:val="000000"/>
        </w:rPr>
      </w:pPr>
    </w:p>
    <w:p w:rsidR="00291125" w:rsidRPr="00045F7E" w:rsidRDefault="00291125" w:rsidP="00045F7E">
      <w:pPr>
        <w:pStyle w:val="a8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B02357">
      <w:pPr>
        <w:pStyle w:val="a8"/>
        <w:jc w:val="center"/>
      </w:pPr>
    </w:p>
    <w:p w:rsidR="00291125" w:rsidRPr="00B02357" w:rsidRDefault="00291125" w:rsidP="00B02357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357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91125" w:rsidRPr="00B02357" w:rsidRDefault="00291125" w:rsidP="00B02357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357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r w:rsidR="00B02357" w:rsidRPr="00B02357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  <w:r w:rsidRPr="00B0235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91125" w:rsidRPr="00B02357" w:rsidRDefault="00B02357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уровня основного</w:t>
      </w:r>
      <w:r w:rsidR="00291125"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общего образования</w:t>
      </w:r>
    </w:p>
    <w:p w:rsidR="00291125" w:rsidRPr="00B02357" w:rsidRDefault="00291125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(базовый уровень)</w:t>
      </w:r>
    </w:p>
    <w:p w:rsidR="00291125" w:rsidRPr="00B02357" w:rsidRDefault="00B02357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lang w:eastAsia="en-US"/>
        </w:rPr>
        <w:t>5 – 9</w:t>
      </w:r>
      <w:r w:rsidR="00291125" w:rsidRPr="00B02357">
        <w:rPr>
          <w:rFonts w:ascii="Times New Roman" w:eastAsia="Calibri" w:hAnsi="Times New Roman" w:cs="Times New Roman"/>
          <w:b/>
          <w:sz w:val="32"/>
          <w:lang w:eastAsia="en-US"/>
        </w:rPr>
        <w:t xml:space="preserve"> класс</w:t>
      </w:r>
    </w:p>
    <w:p w:rsidR="00291125" w:rsidRPr="00B02357" w:rsidRDefault="00B02357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lang w:eastAsia="en-US"/>
        </w:rPr>
        <w:t>5 лет</w:t>
      </w: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B02357" w:rsidRDefault="00445E08" w:rsidP="00445E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045F7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291125" w:rsidRPr="00B0235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D1A3F" w:rsidRPr="00E63B86" w:rsidRDefault="0082060B" w:rsidP="0079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886A76" w:rsidRPr="00303CC8" w:rsidRDefault="00886A76" w:rsidP="00886A7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CC8">
        <w:rPr>
          <w:rFonts w:ascii="Times New Roman" w:hAnsi="Times New Roman" w:cs="Times New Roman"/>
          <w:sz w:val="28"/>
          <w:szCs w:val="28"/>
        </w:rPr>
        <w:t>Модифицированная рабочая программа по предмету «Физическая культура» для 5-9 класса разработана:</w:t>
      </w:r>
    </w:p>
    <w:p w:rsidR="00886A76" w:rsidRPr="00303CC8" w:rsidRDefault="00886A76" w:rsidP="00886A76">
      <w:pPr>
        <w:pStyle w:val="a9"/>
        <w:numPr>
          <w:ilvl w:val="0"/>
          <w:numId w:val="4"/>
        </w:numPr>
        <w:shd w:val="clear" w:color="auto" w:fill="auto"/>
        <w:ind w:left="0" w:firstLine="393"/>
        <w:jc w:val="both"/>
        <w:rPr>
          <w:b w:val="0"/>
          <w:sz w:val="28"/>
          <w:szCs w:val="28"/>
        </w:rPr>
      </w:pPr>
      <w:r w:rsidRPr="00303CC8">
        <w:rPr>
          <w:b w:val="0"/>
          <w:spacing w:val="-10"/>
          <w:sz w:val="28"/>
          <w:szCs w:val="28"/>
        </w:rPr>
        <w:t xml:space="preserve">в </w:t>
      </w:r>
      <w:r w:rsidRPr="00303CC8">
        <w:rPr>
          <w:i/>
          <w:spacing w:val="-10"/>
          <w:sz w:val="28"/>
          <w:szCs w:val="28"/>
        </w:rPr>
        <w:t xml:space="preserve">соответствии </w:t>
      </w:r>
      <w:r w:rsidRPr="00303CC8">
        <w:rPr>
          <w:b w:val="0"/>
          <w:spacing w:val="-10"/>
          <w:sz w:val="28"/>
          <w:szCs w:val="28"/>
        </w:rPr>
        <w:t>с требованиями федерального государственного образовательного стан</w:t>
      </w:r>
      <w:r w:rsidRPr="00303CC8">
        <w:rPr>
          <w:b w:val="0"/>
          <w:spacing w:val="-9"/>
          <w:sz w:val="28"/>
          <w:szCs w:val="28"/>
        </w:rPr>
        <w:t xml:space="preserve">дарта </w:t>
      </w:r>
      <w:r w:rsidRPr="00303CC8">
        <w:rPr>
          <w:b w:val="0"/>
          <w:sz w:val="28"/>
          <w:szCs w:val="28"/>
        </w:rPr>
        <w:t>основного общего образования;</w:t>
      </w:r>
    </w:p>
    <w:p w:rsidR="00886A76" w:rsidRPr="00303CC8" w:rsidRDefault="00886A76" w:rsidP="00886A7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3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CC8">
        <w:rPr>
          <w:rFonts w:ascii="Times New Roman" w:hAnsi="Times New Roman" w:cs="Times New Roman"/>
          <w:b/>
          <w:i/>
          <w:sz w:val="28"/>
          <w:szCs w:val="28"/>
        </w:rPr>
        <w:t xml:space="preserve"> на основе</w:t>
      </w:r>
      <w:r w:rsidRPr="00303CC8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«Физическая культура. Примерные рабочие программы. Предметная линия учебников М.Я. </w:t>
      </w:r>
      <w:proofErr w:type="spellStart"/>
      <w:r w:rsidRPr="00303CC8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303CC8">
        <w:rPr>
          <w:rFonts w:ascii="Times New Roman" w:hAnsi="Times New Roman" w:cs="Times New Roman"/>
          <w:sz w:val="28"/>
          <w:szCs w:val="28"/>
        </w:rPr>
        <w:t>, В.И. Ляха.  5-9 классы</w:t>
      </w:r>
      <w:proofErr w:type="gramStart"/>
      <w:r w:rsidRPr="00303C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3CC8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303CC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03CC8">
        <w:rPr>
          <w:rFonts w:ascii="Times New Roman" w:hAnsi="Times New Roman" w:cs="Times New Roman"/>
          <w:sz w:val="28"/>
          <w:szCs w:val="28"/>
        </w:rPr>
        <w:t xml:space="preserve">. Организаций / В. И. Лях. – 9-е изд. -  М.: Просвещение, 2021. – 104с.; </w:t>
      </w:r>
    </w:p>
    <w:p w:rsidR="00886A76" w:rsidRDefault="00886A76" w:rsidP="00886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93"/>
        <w:jc w:val="both"/>
        <w:rPr>
          <w:iCs/>
          <w:color w:val="000000"/>
          <w:sz w:val="28"/>
          <w:szCs w:val="28"/>
        </w:rPr>
      </w:pPr>
      <w:r w:rsidRPr="00303CC8">
        <w:rPr>
          <w:rFonts w:ascii="Times New Roman" w:hAnsi="Times New Roman" w:cs="Times New Roman"/>
          <w:b/>
          <w:i/>
          <w:sz w:val="28"/>
          <w:szCs w:val="28"/>
        </w:rPr>
        <w:t>с учётом рекомендаций</w:t>
      </w:r>
      <w:r w:rsidRPr="00303CC8">
        <w:rPr>
          <w:rFonts w:ascii="Times New Roman" w:hAnsi="Times New Roman" w:cs="Times New Roman"/>
          <w:sz w:val="28"/>
          <w:szCs w:val="28"/>
        </w:rPr>
        <w:t xml:space="preserve"> инструктивно-методических</w:t>
      </w:r>
      <w:r w:rsidRPr="00303CC8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писем ОГАОУ ДПО «</w:t>
      </w:r>
      <w:proofErr w:type="spellStart"/>
      <w:r w:rsidRPr="00303CC8">
        <w:rPr>
          <w:rFonts w:ascii="Times New Roman" w:eastAsia="Times New Roman CYR" w:hAnsi="Times New Roman" w:cs="Times New Roman"/>
          <w:iCs/>
          <w:sz w:val="28"/>
          <w:szCs w:val="28"/>
        </w:rPr>
        <w:t>БелИРО</w:t>
      </w:r>
      <w:proofErr w:type="spellEnd"/>
      <w:r w:rsidRPr="00303CC8">
        <w:rPr>
          <w:rFonts w:ascii="Times New Roman" w:eastAsia="Times New Roman CYR" w:hAnsi="Times New Roman" w:cs="Times New Roman"/>
          <w:iCs/>
          <w:sz w:val="28"/>
          <w:szCs w:val="28"/>
        </w:rPr>
        <w:t>»</w:t>
      </w:r>
      <w:r w:rsidRPr="00303CC8">
        <w:rPr>
          <w:rFonts w:ascii="Times New Roman" w:hAnsi="Times New Roman" w:cs="Times New Roman"/>
          <w:iCs/>
          <w:sz w:val="28"/>
          <w:szCs w:val="28"/>
        </w:rPr>
        <w:t xml:space="preserve"> о преподавании предмета «Физическая культура» в общеобразовательных учреждениях Белгородской области»</w:t>
      </w:r>
      <w:r w:rsidRPr="00303CC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86A76" w:rsidRDefault="00886A76" w:rsidP="00886A76">
      <w:pPr>
        <w:pStyle w:val="ac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</w:rPr>
      </w:pPr>
      <w:r>
        <w:rPr>
          <w:rFonts w:eastAsia="Calibri"/>
          <w:color w:val="000000"/>
          <w:kern w:val="24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 ».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</w:t>
      </w:r>
      <w:r w:rsidR="00303CC8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общего образования».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886A76" w:rsidRDefault="00886A76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167D3B" w:rsidRDefault="00167D3B" w:rsidP="00886A76">
      <w:pPr>
        <w:pStyle w:val="a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</w:p>
    <w:p w:rsidR="00B24644" w:rsidRDefault="00B24644" w:rsidP="00291125">
      <w:pPr>
        <w:pStyle w:val="Style5"/>
        <w:widowControl/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82060B">
        <w:rPr>
          <w:rStyle w:val="FontStyle27"/>
          <w:rFonts w:ascii="Times New Roman" w:hAnsi="Times New Roman" w:cs="Times New Roman"/>
          <w:sz w:val="28"/>
          <w:szCs w:val="28"/>
        </w:rPr>
        <w:t xml:space="preserve">При реализации рабочей программы используется </w:t>
      </w:r>
      <w:proofErr w:type="gramStart"/>
      <w:r w:rsidRPr="0082060B">
        <w:rPr>
          <w:rStyle w:val="FontStyle27"/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2060B">
        <w:rPr>
          <w:rStyle w:val="FontStyle27"/>
          <w:rFonts w:ascii="Times New Roman" w:hAnsi="Times New Roman" w:cs="Times New Roman"/>
          <w:sz w:val="28"/>
          <w:szCs w:val="28"/>
        </w:rPr>
        <w:t xml:space="preserve"> УМК:</w:t>
      </w:r>
      <w:r w:rsidRPr="0082060B">
        <w:rPr>
          <w:rFonts w:ascii="Times New Roman" w:hAnsi="Times New Roman"/>
          <w:sz w:val="28"/>
          <w:szCs w:val="28"/>
        </w:rPr>
        <w:t xml:space="preserve"> Учебник: </w:t>
      </w:r>
      <w:proofErr w:type="spellStart"/>
      <w:r w:rsidRPr="0082060B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82060B">
        <w:rPr>
          <w:rFonts w:ascii="Times New Roman" w:hAnsi="Times New Roman"/>
          <w:sz w:val="28"/>
          <w:szCs w:val="28"/>
        </w:rPr>
        <w:t>, М.Я., Физическая культура 5-7 класс. /М.Я.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6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иленский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2018.</w:t>
      </w:r>
      <w:r w:rsidRPr="0082060B">
        <w:rPr>
          <w:rStyle w:val="FontStyle2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Учебник: </w:t>
      </w:r>
      <w:proofErr w:type="spellStart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Зданевич</w:t>
      </w:r>
      <w:proofErr w:type="spellEnd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, А. А. Физическая культура 8</w:t>
      </w:r>
      <w:r w:rsidRPr="0082060B">
        <w:rPr>
          <w:rFonts w:ascii="Times New Roman" w:hAnsi="Times New Roman"/>
          <w:sz w:val="28"/>
          <w:szCs w:val="28"/>
        </w:rPr>
        <w:t>-9 класс. /</w:t>
      </w:r>
      <w:r w:rsidRPr="0082060B">
        <w:rPr>
          <w:rFonts w:ascii="Times New Roman" w:hAnsi="Times New Roman"/>
          <w:color w:val="000000"/>
          <w:sz w:val="28"/>
          <w:szCs w:val="28"/>
        </w:rPr>
        <w:t>А.А.</w:t>
      </w:r>
      <w:r w:rsidR="002911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proofErr w:type="gramStart"/>
      <w:r w:rsidRPr="0082060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82060B">
        <w:rPr>
          <w:rFonts w:ascii="Times New Roman" w:hAnsi="Times New Roman"/>
          <w:color w:val="000000"/>
          <w:sz w:val="28"/>
          <w:szCs w:val="28"/>
        </w:rPr>
        <w:t>В.И.Лях</w:t>
      </w:r>
      <w:proofErr w:type="spellEnd"/>
      <w:r w:rsidRPr="0082060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 Просвещение, 2018</w:t>
      </w:r>
    </w:p>
    <w:p w:rsidR="00291125" w:rsidRPr="0082060B" w:rsidRDefault="00291125" w:rsidP="00291125">
      <w:pPr>
        <w:pStyle w:val="Style5"/>
        <w:widowControl/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B24644" w:rsidRPr="00B24644" w:rsidRDefault="00B24644" w:rsidP="00291125">
      <w:pPr>
        <w:rPr>
          <w:rFonts w:ascii="Times New Roman" w:hAnsi="Times New Roman" w:cs="Times New Roman"/>
          <w:sz w:val="28"/>
          <w:szCs w:val="28"/>
        </w:rPr>
      </w:pP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34 учебные недели, разработана для  </w:t>
      </w:r>
      <w:r w:rsidRPr="00E63B86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291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 в неделю, </w:t>
      </w:r>
      <w:r w:rsidR="00E63B86">
        <w:rPr>
          <w:rFonts w:ascii="Times New Roman" w:hAnsi="Times New Roman" w:cs="Times New Roman"/>
          <w:color w:val="000000"/>
          <w:sz w:val="28"/>
          <w:szCs w:val="28"/>
        </w:rPr>
        <w:t>количество учебных часов на уровень 340, количество учебных часов на год 68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60B" w:rsidRPr="00B24644">
        <w:rPr>
          <w:rFonts w:ascii="Times New Roman" w:hAnsi="Times New Roman" w:cs="Times New Roman"/>
          <w:sz w:val="28"/>
          <w:szCs w:val="28"/>
        </w:rPr>
        <w:tab/>
      </w:r>
    </w:p>
    <w:p w:rsidR="00B24644" w:rsidRDefault="00B24644" w:rsidP="0082060B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7D3B" w:rsidRDefault="00167D3B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3B" w:rsidRDefault="00167D3B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C8" w:rsidRDefault="00303CC8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15" w:rsidRDefault="00E63B86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8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Планируемые результаты освоения учебного предмета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 результаты в рамках программы воспитания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воспитания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неприятие любых форм экстремизма, дискриминации;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понимание роли различных социальных институтов в жизни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человека;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представление об основных правах, свободах и обязанностях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гражданина, социальных </w:t>
      </w:r>
      <w:proofErr w:type="gramStart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нормах</w:t>
      </w:r>
      <w:proofErr w:type="gramEnd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правилах межличностных отношений в поликультурном и многоконфессиональном обществе;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представление о способах противодействия коррупции;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готовность к разнообразной созидательной деятельности,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стремление к взаимопониманию и взаимопомощи; активное участие в школьном самоуправлении;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1.8. готовность к участию в гуманитарной деятельности (</w:t>
      </w:r>
      <w:proofErr w:type="spellStart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волонтёрство</w:t>
      </w:r>
      <w:proofErr w:type="spellEnd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помощь людям, нуждающимся в ней).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Эстетического воспитания: восприимчивость к разным видам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5.1. ответственное отношение к своему здоровью и установка на здоровый образ жизни;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интернет-среде</w:t>
      </w:r>
      <w:proofErr w:type="gramEnd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</w:t>
      </w:r>
      <w:proofErr w:type="spellStart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 рефлексии, признание своего права на ошибку и такого же права другого человека.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Трудового воспитания: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осознанный выбор и построение индивидуальной траектории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и жизненных планов с учётом личных и общественных интересов и потребностей.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Экологического воспитания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готовность к участию в практической деятельности экологической направленности.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Ценности научного познания</w:t>
      </w: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Личностные результаты, обеспечивающие адаптацию </w:t>
      </w:r>
      <w:proofErr w:type="gramStart"/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обучающегося</w:t>
      </w:r>
      <w:proofErr w:type="gramEnd"/>
      <w:r w:rsidRPr="00167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изменяющимся условиям социальной и природной среды: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67D3B" w:rsidRPr="00167D3B" w:rsidRDefault="00167D3B" w:rsidP="0016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D3B">
        <w:rPr>
          <w:rFonts w:ascii="Times New Roman" w:eastAsia="Calibri" w:hAnsi="Times New Roman" w:cs="Times New Roman"/>
          <w:sz w:val="28"/>
          <w:szCs w:val="28"/>
          <w:lang w:eastAsia="en-US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требующий контрмер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 xml:space="preserve">В соответствии с ФГОС данная рабочая программа направлена на достижение системы планируемых результатов, включающей в себя личностные, </w:t>
      </w:r>
      <w:proofErr w:type="spellStart"/>
      <w:r w:rsidRPr="0050470D">
        <w:rPr>
          <w:rStyle w:val="c2"/>
          <w:sz w:val="28"/>
          <w:szCs w:val="28"/>
        </w:rPr>
        <w:t>метапредметные</w:t>
      </w:r>
      <w:proofErr w:type="spellEnd"/>
      <w:r w:rsidRPr="0050470D">
        <w:rPr>
          <w:rStyle w:val="c2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действий». </w:t>
      </w:r>
    </w:p>
    <w:p w:rsidR="00167D3B" w:rsidRDefault="0050470D" w:rsidP="0050470D">
      <w:pPr>
        <w:pStyle w:val="c11"/>
        <w:rPr>
          <w:rStyle w:val="c0"/>
          <w:sz w:val="28"/>
          <w:szCs w:val="28"/>
        </w:rPr>
      </w:pPr>
      <w:r w:rsidRPr="00167D3B">
        <w:rPr>
          <w:rStyle w:val="c2"/>
          <w:b/>
          <w:sz w:val="28"/>
          <w:szCs w:val="28"/>
        </w:rPr>
        <w:t>Личностные результаты</w:t>
      </w:r>
      <w:r w:rsidRPr="0050470D">
        <w:rPr>
          <w:rStyle w:val="c0"/>
          <w:sz w:val="28"/>
          <w:szCs w:val="28"/>
        </w:rPr>
        <w:t xml:space="preserve">  отражаются  в  индивидуальных  качественных  свойствах учащихся,  которые  приобретаются  в  процессе  освоения  учебного  предмета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 «Физическая культура».  Эти качественные свойства проявляются, прежде всего,  в  положительном отношении учащихся к занятиям двигательной (физкультурной) деятельностью, накоплении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необходимых знаний, а также в умении использовать  ценности физической  культуры  для удовлетворения  индивидуальных  интересов  и  потребностей,  достижения  личностно значимых результатов в физическом совершенстве.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Личностные результаты могут проявляться в разных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 знаниями  об  индивидуальных  особенностях  физического  развития  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 организма,  способах  профилактики  заболеваний  и  перенапряжения </w:t>
      </w:r>
      <w:r w:rsidRPr="0050470D">
        <w:rPr>
          <w:rStyle w:val="c0"/>
          <w:sz w:val="28"/>
          <w:szCs w:val="28"/>
        </w:rPr>
        <w:lastRenderedPageBreak/>
        <w:t>средствами физической культуры; владение  знаниями  по  основам  организации  и  проведения  занятий  физической культурой  оздоровительной  и  тренировочной  направленности,  составлению содержания  занятий  в  соответствии  с  собственными  задачами,  индивидуальными особенностями физического развития и физической подготовленности.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 области нравственной культуры: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способность  управлять  своими  эмоциями,  проявлять  культуру  общения  и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взаимодействия  в  процессе  занятий  физической  культурой,  игровой  и </w:t>
      </w:r>
    </w:p>
    <w:p w:rsidR="0050470D" w:rsidRPr="00303CC8" w:rsidRDefault="00303CC8" w:rsidP="00303CC8">
      <w:pPr>
        <w:pStyle w:val="a8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соревновательной деятельности; </w:t>
      </w:r>
      <w:r w:rsidR="0050470D" w:rsidRPr="00303CC8">
        <w:rPr>
          <w:rStyle w:val="c0"/>
          <w:rFonts w:ascii="Times New Roman" w:hAnsi="Times New Roman" w:cs="Times New Roman"/>
          <w:sz w:val="28"/>
          <w:szCs w:val="28"/>
        </w:rPr>
        <w:t>способность  активно  включаться  в  совместные  физкультурно-оздоровительные  и спортивные мероприятия, принимать участие в их организации и проведении; владение  умением  предупреждать  конфликтные  ситуации  во  время  совместных занятий  физической  культурой  и  спортом,  разрешать  спорные  проблемы  на  основе уважительного и доброжелательного отношения к окружающим.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умение  планировать  режим  дня,  обеспечивать  оптимальное  сочетание  нагрузки  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 умение  содержать  в  порядке  спортивный  инвентарь  и  оборудование,  спортивную одежду, осуществлять их подготовку к занятиям и спортивным соревнованиям.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красивая  (правильная)  осанка,  умение  ее  длительно  сохранять  при  разнообразных формах движения и пере движений; хорошее  телосложение,  желание  поддерживать  его  в  рамках  принятых  норм  и представлений посредством занятий физической культурой; культура движения, умение передвигаться красиво, легко и непринужденно.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303CC8" w:rsidRDefault="0050470D" w:rsidP="00303CC8">
      <w:pPr>
        <w:pStyle w:val="a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303CC8">
        <w:rPr>
          <w:rStyle w:val="c0"/>
          <w:rFonts w:ascii="Times New Roman" w:hAnsi="Times New Roman" w:cs="Times New Roman"/>
          <w:sz w:val="28"/>
          <w:szCs w:val="28"/>
        </w:rPr>
        <w:t>владение  умением  осуществлять  поиск  информации  по  вопросам  развития современных  оздоровительных  систем,  обобщать,  анализировать  и  творчески применять полученные знания в самостоятельных занятиях физической культурой; владение  умением  достаточно  полно  и  точно  формулировать  цель  и  задачи совместных  с  другими  детьми  занятий  физкультурно-оздоровительной  и  спортивно-оздоровительной деятельностью, излагать их содержание; владение  умением  оценивать  ситуацию  и  оперативно  прин</w:t>
      </w:r>
      <w:r w:rsidR="00303CC8" w:rsidRPr="00303CC8">
        <w:rPr>
          <w:rStyle w:val="c0"/>
          <w:rFonts w:ascii="Times New Roman" w:hAnsi="Times New Roman" w:cs="Times New Roman"/>
          <w:sz w:val="28"/>
          <w:szCs w:val="28"/>
        </w:rPr>
        <w:t>имать  решения,  </w:t>
      </w:r>
      <w:proofErr w:type="gramEnd"/>
    </w:p>
    <w:p w:rsidR="00303CC8" w:rsidRDefault="00303CC8" w:rsidP="00303CC8">
      <w:pPr>
        <w:pStyle w:val="a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находить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70D" w:rsidRPr="00303CC8">
        <w:rPr>
          <w:rStyle w:val="c0"/>
          <w:rFonts w:ascii="Times New Roman" w:hAnsi="Times New Roman" w:cs="Times New Roman"/>
          <w:sz w:val="28"/>
          <w:szCs w:val="28"/>
        </w:rPr>
        <w:t>адекватные  способы  поведения  и  взаимодействия  с  партнерами  </w:t>
      </w:r>
      <w:proofErr w:type="gramStart"/>
      <w:r w:rsidR="0050470D" w:rsidRPr="00303CC8">
        <w:rPr>
          <w:rStyle w:val="c0"/>
          <w:rFonts w:ascii="Times New Roman" w:hAnsi="Times New Roman" w:cs="Times New Roman"/>
          <w:sz w:val="28"/>
          <w:szCs w:val="28"/>
        </w:rPr>
        <w:t>во</w:t>
      </w:r>
      <w:proofErr w:type="gramEnd"/>
      <w:r w:rsidR="0050470D"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время  учебной  и игровой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50470D">
        <w:rPr>
          <w:rStyle w:val="c0"/>
          <w:sz w:val="28"/>
          <w:szCs w:val="28"/>
        </w:rPr>
        <w:lastRenderedPageBreak/>
        <w:t xml:space="preserve">владение навыками выполнения жизненно важных двигательных умений (ходьба, бег, </w:t>
      </w: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прыжки, лазанья и др.) различными способами, в различных изменяющихся внешних условиях; владение навыками выполнения разнообразных физических упражнений </w:t>
      </w:r>
      <w:r w:rsidR="00303CC8">
        <w:rPr>
          <w:rStyle w:val="c0"/>
          <w:rFonts w:ascii="Times New Roman" w:hAnsi="Times New Roman" w:cs="Times New Roman"/>
          <w:sz w:val="28"/>
          <w:szCs w:val="28"/>
        </w:rPr>
        <w:t xml:space="preserve">различной </w:t>
      </w: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функциональной  направленности,  технических  действий  базовых  видов  спорта,  а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также применения их в игровой и соревновательной деятельности;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умение  максимально проявлять физические способности (качества)  при выполнении тестовых упражнений по физической культуре.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167D3B">
        <w:rPr>
          <w:rStyle w:val="c2"/>
          <w:b/>
          <w:sz w:val="28"/>
          <w:szCs w:val="28"/>
        </w:rPr>
        <w:t>Метапредметные</w:t>
      </w:r>
      <w:proofErr w:type="spellEnd"/>
      <w:r w:rsidRPr="00167D3B">
        <w:rPr>
          <w:rStyle w:val="c2"/>
          <w:b/>
          <w:sz w:val="28"/>
          <w:szCs w:val="28"/>
        </w:rPr>
        <w:t xml:space="preserve"> результаты освоения физической культуры</w:t>
      </w:r>
      <w:r w:rsidRPr="0050470D">
        <w:rPr>
          <w:rStyle w:val="c2"/>
          <w:sz w:val="28"/>
          <w:szCs w:val="28"/>
        </w:rPr>
        <w:t>.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303CC8">
        <w:rPr>
          <w:rStyle w:val="c0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  результаты  характеризуют  уровень  </w:t>
      </w:r>
      <w:proofErr w:type="spellStart"/>
      <w:r w:rsidRPr="00303CC8">
        <w:rPr>
          <w:rStyle w:val="c0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качественных  универсальных  способностей  учащихся,  проявляющихся  в  активном применении  знаний  и  умений  в  познавательной  и  предметно-практической  деятельности. Приобретенные на базе освоения содержания предмета «Физ</w:t>
      </w:r>
      <w:r w:rsidR="00303CC8">
        <w:rPr>
          <w:rStyle w:val="c0"/>
          <w:rFonts w:ascii="Times New Roman" w:hAnsi="Times New Roman" w:cs="Times New Roman"/>
          <w:sz w:val="28"/>
          <w:szCs w:val="28"/>
        </w:rPr>
        <w:t xml:space="preserve">ическая культура», в единстве с </w:t>
      </w:r>
      <w:r w:rsidRPr="00303CC8">
        <w:rPr>
          <w:rStyle w:val="c0"/>
          <w:rFonts w:ascii="Times New Roman" w:hAnsi="Times New Roman" w:cs="Times New Roman"/>
          <w:sz w:val="28"/>
          <w:szCs w:val="28"/>
        </w:rPr>
        <w:t>освоением  программного  материала  других  образовательных  дисциплин,  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303CC8">
        <w:rPr>
          <w:rStyle w:val="c0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понимание физической культуры как явления культуры, способствующего развитию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целостной  личности  человека,  сознания  и  мышления,  физических,   психических  и нравственных качеств; понимание  здоровья  как  важнейшего  условия  саморазвития  и  самореализации человека,  расширяющего  свободу  выбора  профессиональной  деятельности  и обеспечивающего долгую сохранность творческой активности;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03CC8">
        <w:rPr>
          <w:rStyle w:val="c0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 возможности и нарушения в состоянии здоровья;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уважительное  отношение  к  окружающим,  проявление  культуры  взаимодействия, терпимости  и  толерантности  в  достижении  общих  целей  при  совместной деятельности; ответственное  отношение  к  порученному  делу,  проявление  осознанной дисциплинированности  и  готовности  отстаивать  собственные  позиции,  отвечать  за результаты собственной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добросовестное  выполнение  учебных  заданий,  осознанное  стремление  к  освоению новых  знаний  и  умений,  качественно  повышающих результативность  выполнения </w:t>
      </w:r>
      <w:r w:rsidRPr="0050470D">
        <w:rPr>
          <w:rStyle w:val="c0"/>
          <w:sz w:val="28"/>
          <w:szCs w:val="28"/>
        </w:rPr>
        <w:lastRenderedPageBreak/>
        <w:t>заданий; рациональное  планирование  учебной  деятельности,  умение  организовывать  места занятий и обеспечивать их безопасность; поддержание  оптимального  уровня  работоспособности  в  процессе  учебной деятельности,  активное  использование  занятий  физической  культурой  для профилактики психического и физического утомления.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понимание  культуры  движений  человека,  постижение  жизненно  важных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двигательных  умений  в  соответствии  с  их  целесообразностью  и эстетической привлекательностью; восприятие  спортивного  соревнования  как  культурно-массового  зрелищного мероприятия, проявление адекватных норм поведения, неантагонистических способов общения и взаимодействия.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303CC8" w:rsidRDefault="0050470D" w:rsidP="00303CC8">
      <w:pPr>
        <w:pStyle w:val="a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владение  культурой  речи,  ведение  диалога  </w:t>
      </w:r>
      <w:proofErr w:type="gramStart"/>
      <w:r w:rsidRPr="00303CC8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  доброжелательной  и  открытой  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форме, проявление к собеседнику внимания, интереса и уважения;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 владение  умением  логически  грамотно  излагать,  аргументировать  и  обосновывать собственную точку зрения, доводить ее до собеседника.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физической культуры: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владение  способами  организации  и  проведения  разнообразных  форм  занятий физической культурой, их планирования и содержательного наполнения; владение  широким  арсеналом  двигательных  действий  и  физических  упражнений  из базовых  видов  спорта  и  оздоровительной  физической  культуры,  активное  их использование  в  самостоятельно  организуемой  спортивно-оздоровительной  и физкультурно-оздоровительной деятельности;</w:t>
      </w:r>
    </w:p>
    <w:p w:rsidR="0050470D" w:rsidRPr="0050470D" w:rsidRDefault="0050470D" w:rsidP="00303CC8">
      <w:pPr>
        <w:pStyle w:val="a8"/>
        <w:jc w:val="both"/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владение  способами  наблюдения  за  показателями  индивидуального  здоровья, физического  развития  и  физической  подготовленности,  использование  этих показателей в организации и проведении самостоятельных форм занятий физической культурой</w:t>
      </w:r>
      <w:r w:rsidRPr="0050470D">
        <w:rPr>
          <w:rStyle w:val="c0"/>
          <w:sz w:val="28"/>
          <w:szCs w:val="28"/>
        </w:rPr>
        <w:t>.</w:t>
      </w:r>
    </w:p>
    <w:p w:rsidR="0050470D" w:rsidRPr="00167D3B" w:rsidRDefault="0050470D" w:rsidP="0050470D">
      <w:pPr>
        <w:pStyle w:val="c11"/>
        <w:rPr>
          <w:b/>
          <w:sz w:val="28"/>
          <w:szCs w:val="28"/>
        </w:rPr>
      </w:pPr>
      <w:r w:rsidRPr="00167D3B">
        <w:rPr>
          <w:rStyle w:val="c2"/>
          <w:b/>
          <w:sz w:val="28"/>
          <w:szCs w:val="28"/>
        </w:rPr>
        <w:t>Предметные результаты освоения физической культуры.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Предметные результаты 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 культура».  Приобретаемый  опыт  проявляется  в  знаниях  и  способах 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 xml:space="preserve">двигательной  деятельности,  умениях  творчески  их  применять  при  решении  практических </w:t>
      </w:r>
      <w:r w:rsidRPr="00303CC8">
        <w:rPr>
          <w:rStyle w:val="c0"/>
          <w:rFonts w:ascii="Times New Roman" w:hAnsi="Times New Roman" w:cs="Times New Roman"/>
          <w:sz w:val="28"/>
          <w:szCs w:val="28"/>
        </w:rPr>
        <w:lastRenderedPageBreak/>
        <w:t>задач,  связанных  с  организацией  и  проведением  самос</w:t>
      </w:r>
      <w:bookmarkStart w:id="0" w:name="_GoBack"/>
      <w:bookmarkEnd w:id="0"/>
      <w:r w:rsidRPr="00303CC8">
        <w:rPr>
          <w:rStyle w:val="c0"/>
          <w:rFonts w:ascii="Times New Roman" w:hAnsi="Times New Roman" w:cs="Times New Roman"/>
          <w:sz w:val="28"/>
          <w:szCs w:val="28"/>
        </w:rPr>
        <w:t>тоятельных  занятий  физической культурой.</w:t>
      </w:r>
    </w:p>
    <w:p w:rsidR="0050470D" w:rsidRPr="00303CC8" w:rsidRDefault="0050470D" w:rsidP="00303CC8">
      <w:pPr>
        <w:pStyle w:val="a8"/>
        <w:jc w:val="both"/>
        <w:rPr>
          <w:rFonts w:ascii="Times New Roman" w:hAnsi="Times New Roman" w:cs="Times New Roman"/>
        </w:rPr>
      </w:pPr>
      <w:r w:rsidRPr="00303CC8">
        <w:rPr>
          <w:rStyle w:val="c0"/>
          <w:rFonts w:ascii="Times New Roman" w:hAnsi="Times New Roman" w:cs="Times New Roman"/>
          <w:sz w:val="28"/>
          <w:szCs w:val="28"/>
        </w:rPr>
        <w:t>Предметные  результаты,  так  же  как  и  </w:t>
      </w:r>
      <w:proofErr w:type="spellStart"/>
      <w:r w:rsidRPr="00303CC8">
        <w:rPr>
          <w:rStyle w:val="c0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3CC8">
        <w:rPr>
          <w:rStyle w:val="c0"/>
          <w:rFonts w:ascii="Times New Roman" w:hAnsi="Times New Roman" w:cs="Times New Roman"/>
          <w:sz w:val="28"/>
          <w:szCs w:val="28"/>
        </w:rPr>
        <w:t>,  проявляются  в  разных  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 знания о  здоровом образе жизни, его связи с укреплением здоровья и профилактикой вредных  привычек,  о  роли  и  месте  физической  культуры  в  организации  здорового образа жизни.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проявлять  инициативу  и  творчество  при  организации  совместных занятий  физической  культурой,  доброжелательное  и  уважительное  отношение  к </w:t>
      </w:r>
      <w:proofErr w:type="gramStart"/>
      <w:r w:rsidRPr="0050470D">
        <w:rPr>
          <w:rStyle w:val="c0"/>
          <w:sz w:val="28"/>
          <w:szCs w:val="28"/>
        </w:rPr>
        <w:t>занимающимся</w:t>
      </w:r>
      <w:proofErr w:type="gramEnd"/>
      <w:r w:rsidRPr="0050470D">
        <w:rPr>
          <w:rStyle w:val="c0"/>
          <w:sz w:val="28"/>
          <w:szCs w:val="28"/>
        </w:rPr>
        <w:t>, независимо от особенностей их здоровья, физической и технической подготовленности; умение  оказывать  помощь  занимающимся  при  освоении  новых  двигательных действий, корректно объяснять и объективно оценивать технику их выполнения;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проявлять  дисциплинированность  и  уважительное  отношение  к сопернику в условиях игровой и соревновательной деятельности, соблюдать правила игры и соревнований.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преодолевать  трудности,  выполнять  учебные  задания  по  технической и физической подготовке в полном объеме;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организовывать самостоятельные занятия физической культурой разной направленности,  обеспечивать  безопасность  мест  занятий,  спортивного  инвентаря  и оборудования, спортивной одежды;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самостоятельно  организовывать и  проводить  занятия  профессионально-прикладной  физической  подготовкой,  подбирать  физические  упражнения  в зависимости  от  индивидуальной  ориентации  на  будущую  профессиональную деятельность.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эстетической культуры: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организовывать  самостоятельные  занятия  физической  культурой  по формированию  телосложения  и  правильной  осанки,  подбирать  комплексы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 xml:space="preserve">физических  упражнений  и  режимы  физической  нагрузки  в  зависимости  от индивидуальных особенностей физического развития; способность  организовывать  самостоятельные  занятия  по  формированию  культуры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движений,  подбирать  упражнения  координационной,  ритмической  и  пластической направленности,  режимы  физической  нагрузки  в  зависимости  от  индивидуальных особенностей физической подготовленности; способность  вести  наблюдения  за  динамикой  показателей  физического  развития  и осанки,  объективно  оценивать  их,  соотнося  с  общепринятыми  нормами  и представлениями.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формулировать  цели  и  задачи  занятий  физическими  упражнениями, аргументировано вести диалог по основам их организации и проведения; способность  осуществлять  судейство  соревнований  по  одному  из  видов  спорта, владеть информационными жестами судьи.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отбирать  физические  упражнения  по  их  </w:t>
      </w:r>
      <w:proofErr w:type="gramStart"/>
      <w:r w:rsidRPr="0050470D">
        <w:rPr>
          <w:rStyle w:val="c0"/>
          <w:sz w:val="28"/>
          <w:szCs w:val="28"/>
        </w:rPr>
        <w:t>функциональной</w:t>
      </w:r>
      <w:proofErr w:type="gramEnd"/>
      <w:r w:rsidRPr="0050470D">
        <w:rPr>
          <w:rStyle w:val="c0"/>
          <w:sz w:val="28"/>
          <w:szCs w:val="28"/>
        </w:rPr>
        <w:t xml:space="preserve">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направленности, составлять из них индивидуальные комплексы для оздоровительной гимнастики и физической подготовки;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составлять  планы  занятий  физической  культурой  с  различной педагогической  направленностью,  регулировать  величину  физической  нагрузки  в зависимости от задач занятия и индивидуальных особенностей организма; способность  проводить  самостоятельные  занятия  по  освоению  новых  двигательных действий и развитию основных физических качеств, контролировать и анализировать эффективность этих занятий.</w:t>
      </w: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70" w:rsidRPr="009C2EA4" w:rsidRDefault="00600A70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2EA4" w:rsidRPr="009C2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2EA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DE5215" w:rsidRDefault="00DE5215" w:rsidP="00DE5215">
      <w:pPr>
        <w:ind w:firstLine="567"/>
        <w:jc w:val="center"/>
        <w:rPr>
          <w:b/>
        </w:rPr>
      </w:pPr>
    </w:p>
    <w:p w:rsidR="00600A70" w:rsidRPr="00600A70" w:rsidRDefault="00600A70" w:rsidP="00600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Олимпийские игры древности.Возрождение Олимпийских игр и олимпийского движения.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Физическая культура человека.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  Подготовка к занятиям физическойкультурой.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rFonts w:ascii="Times New Roman" w:hAnsi="Times New Roman" w:cs="Times New Roman"/>
          <w:b w:val="0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(подвижных перемен). Оценка эффективности занятий физической культурой. Самонаблюдение и самоконтроль.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-кувырок вперед и назад;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и.п. основная стойка. Упор присев-кувырок вперед в упор присев-перекат назад-стойка на лопатках-сед с прямыми ногами-наклон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впередруками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достать носки-упор присев-кувырок вперед-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r w:rsidRPr="00600A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A70">
        <w:rPr>
          <w:rFonts w:ascii="Times New Roman" w:hAnsi="Times New Roman" w:cs="Times New Roman"/>
          <w:sz w:val="28"/>
          <w:szCs w:val="28"/>
        </w:rPr>
        <w:t>м)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 в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исы согнувшись, висы прогнувшись.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девочки: (упражнения на разновысоких брусьях) Вис на верхней жерди </w:t>
      </w:r>
      <w:proofErr w:type="gramStart"/>
      <w:r w:rsidRPr="00600A7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>ис присев на нижней жерди-вис лежа на нижней жерди-вис на верхней жерди-соскок.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600A70">
          <w:rPr>
            <w:rFonts w:ascii="Times New Roman" w:hAnsi="Times New Roman" w:cs="Times New Roman"/>
            <w:i/>
            <w:sz w:val="28"/>
            <w:szCs w:val="28"/>
          </w:rPr>
          <w:t>15 м</w:t>
        </w:r>
      </w:smartTag>
      <w:r w:rsidRPr="00600A7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 xml:space="preserve"> ускорение с высокого старта;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10 до 12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</w:t>
      </w:r>
      <w:r w:rsidRPr="00600A70">
        <w:rPr>
          <w:rFonts w:ascii="Times New Roman" w:hAnsi="Times New Roman" w:cs="Times New Roman"/>
          <w:i/>
          <w:sz w:val="28"/>
          <w:szCs w:val="28"/>
        </w:rPr>
        <w:t>бег на 1000м.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в паре, через сетку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 ходы. Подъём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". Торможение "плугом". Повороты переступанием. Передвижение на лыжах </w:t>
      </w:r>
      <w:smartTag w:uri="urn:schemas-microsoft-com:office:smarttags" w:element="metricconverter">
        <w:smartTagPr>
          <w:attr w:name="ProductID" w:val="3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6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История физической культуры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  <w:r w:rsidRPr="00600A70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         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самоконтроль.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</w:t>
      </w:r>
      <w:r w:rsidRPr="00600A70">
        <w:rPr>
          <w:rFonts w:ascii="Times New Roman" w:hAnsi="Times New Roman" w:cs="Times New Roman"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строевой шаг; размыкание и смыкание.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-два кувырка вперед слитно; "мост" и положения стоя с помощью.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 и девочки: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Упражнения на низкой перекладине.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стоя махом одной и толчком другой подъём переворотом в упор-махом назад-соскок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размахивание в упоре на брусьях - сед ноги врозь-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внутрь.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Разновысокие брусья.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влево (вправо).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от 15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 до 15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1200м.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- передача мяча двумя руками от груди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и в движении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передача мяча одной рукой от плеча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ходы. Подъём "ёлочкой". Торможение и поворот упором.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Игры; "Остановка рывком", "Эстафета с передачей палок", "С горки на горку",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7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iCs/>
          <w:sz w:val="28"/>
          <w:szCs w:val="28"/>
        </w:rPr>
        <w:t>Спортивная подготовка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Самонаблюдение и самоконтроль.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выполнение команд "Пол-оборота направо!"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Пол-оорота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налево!", "Полшага!", "Полный шаг!".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вперед в стойку на лопатках; стойка на голове с согнутыми руками.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 (козел в ширину , высота 100-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прыжок ноги врозь(козел в ширину, высота 105-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подъём переворотом в упор толчком двумя ногами  правой (левой) ногой в упор вне - спад подъём-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(левой) назад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 (на параллельных брусьях): размахивание в упоре-сед ноги врозь-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во внутрь- упор- размахивание в упоре- соскок махом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махом одной и толчком другой ноги о верхнюю жердь - подъём  переворотом в упор на нижнюю жердь- соскок назад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40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скоростной бег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: мальчики до 20 минут, девочки до 15 мин.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1500м.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- стойка игрока, перемещение в стойке приставными шагами боком, лицом и спиной вперед;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ход. Подъём в гору скользящим шагом. Преодоление бугров и впадин при спуске с горы. Поворот на  месте махом.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. Игры: "Гонки с преследованием", "Гонки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выбываннием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", "Карельская гонка"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0A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Всестороннее и гармоничное физическое развитие.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Здоровье и здоровый образ жизни.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        Способы двигательной (физкультурной) деятельности.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Планирование занятий физической культурой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-команда "Прямо!";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"мост" и поворот в упор стоя на одном колене; кувырки вперед и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ноги(козел в длину, высота 115см).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на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из упора на предплечьях - подъём махом вперед в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Размахивание изгибами в висе на верхней жерди - вис лёжа на нижней жерди - сед боком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длину с 11-13 шаговразбега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высоту с 7-9 шаговразбега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-отбивание кулаком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 (стартовый вариант). Коньковый ход. Торможение и поворот "плугом".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 "Гонки с выбыванием", "Как по часам", "Биатлон"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9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sz w:val="28"/>
          <w:szCs w:val="28"/>
        </w:rPr>
        <w:t>Восстановительный массаж. Проведение банных процедур.Доврачебная помощь во время занятий физической культурой и спортом.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328"/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физическойкультурой.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кувырок вперед с трёх шагов разбега.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прыжок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Упражнения и комбинации на гимнастической перекладине </w:t>
      </w:r>
      <w:r w:rsidRPr="00600A70">
        <w:rPr>
          <w:rFonts w:ascii="Times New Roman" w:hAnsi="Times New Roman" w:cs="Times New Roman"/>
          <w:sz w:val="28"/>
          <w:szCs w:val="28"/>
        </w:rPr>
        <w:t>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-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перевортом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 упор силой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- сед верхом - спад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назад - оборот вперед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размахивание в упоре на руках -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длину с 11-13 шаговразбега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прыжок в высоту с 7-9 шаговразбега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девочки и </w:t>
      </w:r>
      <w:smartTag w:uri="urn:schemas-microsoft-com:office:smarttags" w:element="metricconverter">
        <w:smartTagPr>
          <w:attr w:name="ProductID" w:val="3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мальчики))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-броски одной и двумя руками в прыжке;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-прием мяча отраженного сеткой.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одновременные. Преодоление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Горнолыжная эстафета с преодолением препятствий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E96949" w:rsidRDefault="00886A76" w:rsidP="00886A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96949" w:rsidRDefault="00E96949" w:rsidP="00886A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E96949" w:rsidP="00886A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6A76">
        <w:rPr>
          <w:rFonts w:ascii="Times New Roman" w:hAnsi="Times New Roman" w:cs="Times New Roman"/>
          <w:sz w:val="28"/>
          <w:szCs w:val="28"/>
        </w:rPr>
        <w:t xml:space="preserve">   </w:t>
      </w:r>
      <w:r w:rsidR="00600A70" w:rsidRPr="00600A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00A70" w:rsidRPr="00600A70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количества </w:t>
      </w:r>
    </w:p>
    <w:p w:rsidR="00600A70" w:rsidRPr="00600A70" w:rsidRDefault="000D270E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600A70" w:rsidRPr="00600A70">
        <w:rPr>
          <w:rFonts w:ascii="Times New Roman" w:hAnsi="Times New Roman" w:cs="Times New Roman"/>
          <w:b/>
          <w:sz w:val="28"/>
          <w:szCs w:val="28"/>
        </w:rPr>
        <w:t>асов, отводимых на освоение каждой темы.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949" w:rsidRDefault="00E96949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49" w:rsidRDefault="00E96949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801"/>
        <w:gridCol w:w="1843"/>
        <w:gridCol w:w="2494"/>
      </w:tblGrid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воспитательной деятельности 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воспитание, 5.1 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воспитание,5.3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949" w:rsidRDefault="00E96949" w:rsidP="00E969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8C1" w:rsidRPr="00291125" w:rsidRDefault="00E96949" w:rsidP="00E969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48C1" w:rsidRPr="0029112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801"/>
        <w:gridCol w:w="1843"/>
        <w:gridCol w:w="2494"/>
      </w:tblGrid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воспитание,5.3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E96949" w:rsidP="00E969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48C1" w:rsidRPr="0029112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4804"/>
        <w:gridCol w:w="1843"/>
        <w:gridCol w:w="2494"/>
      </w:tblGrid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воспитание,5.3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5,3</w:t>
            </w:r>
          </w:p>
        </w:tc>
      </w:tr>
      <w:tr w:rsidR="00886A76" w:rsidTr="00886A76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4804"/>
        <w:gridCol w:w="1843"/>
        <w:gridCol w:w="2494"/>
      </w:tblGrid>
      <w:tr w:rsidR="00886A76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 w:rsidP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воспитание,5.3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5,3</w:t>
            </w:r>
          </w:p>
        </w:tc>
      </w:tr>
      <w:tr w:rsidR="00886A76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76" w:rsidRDefault="00886A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4804"/>
        <w:gridCol w:w="1843"/>
        <w:gridCol w:w="2494"/>
      </w:tblGrid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5.2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воспитание,5.3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5.1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 w:rsidP="00E847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5,3</w:t>
            </w:r>
          </w:p>
        </w:tc>
      </w:tr>
      <w:tr w:rsidR="00445E08" w:rsidTr="00445E08">
        <w:trPr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08" w:rsidRDefault="00445E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0B" w:rsidRPr="00600A70" w:rsidRDefault="0082060B" w:rsidP="00600A7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60B" w:rsidRPr="00600A70" w:rsidSect="0037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3"/>
        </w:tabs>
        <w:ind w:left="11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3"/>
        </w:tabs>
        <w:ind w:left="21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3"/>
        </w:tabs>
        <w:ind w:left="25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3"/>
        </w:tabs>
        <w:ind w:left="32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3"/>
        </w:tabs>
        <w:ind w:left="3633" w:hanging="360"/>
      </w:pPr>
      <w:rPr>
        <w:rFonts w:ascii="OpenSymbol" w:hAnsi="OpenSymbol" w:cs="OpenSymbol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B"/>
    <w:rsid w:val="00045F7E"/>
    <w:rsid w:val="000B0417"/>
    <w:rsid w:val="000C35AA"/>
    <w:rsid w:val="000D1A3F"/>
    <w:rsid w:val="000D270E"/>
    <w:rsid w:val="0015391C"/>
    <w:rsid w:val="00167D3B"/>
    <w:rsid w:val="00175A0D"/>
    <w:rsid w:val="001A6B63"/>
    <w:rsid w:val="001F2064"/>
    <w:rsid w:val="00291125"/>
    <w:rsid w:val="00303CC8"/>
    <w:rsid w:val="003148C1"/>
    <w:rsid w:val="00371099"/>
    <w:rsid w:val="003D3B56"/>
    <w:rsid w:val="003F3DE9"/>
    <w:rsid w:val="00445E08"/>
    <w:rsid w:val="004C0282"/>
    <w:rsid w:val="0050470D"/>
    <w:rsid w:val="00600A70"/>
    <w:rsid w:val="007902ED"/>
    <w:rsid w:val="007A55AE"/>
    <w:rsid w:val="0082060B"/>
    <w:rsid w:val="00886A76"/>
    <w:rsid w:val="009A40CA"/>
    <w:rsid w:val="009C2EA4"/>
    <w:rsid w:val="00B02357"/>
    <w:rsid w:val="00B033A1"/>
    <w:rsid w:val="00B24644"/>
    <w:rsid w:val="00C01766"/>
    <w:rsid w:val="00D27656"/>
    <w:rsid w:val="00DE5215"/>
    <w:rsid w:val="00DF6DA6"/>
    <w:rsid w:val="00E1624C"/>
    <w:rsid w:val="00E25646"/>
    <w:rsid w:val="00E63B86"/>
    <w:rsid w:val="00E96949"/>
    <w:rsid w:val="00EB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060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82060B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Абзац списка1"/>
    <w:basedOn w:val="a"/>
    <w:rsid w:val="00600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10"/>
    <w:rsid w:val="00600A70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0A70"/>
  </w:style>
  <w:style w:type="character" w:customStyle="1" w:styleId="10">
    <w:name w:val="Основной текст Знак1"/>
    <w:basedOn w:val="a0"/>
    <w:link w:val="a3"/>
    <w:locked/>
    <w:rsid w:val="00600A70"/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locked/>
    <w:rsid w:val="00600A7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0A70"/>
    <w:pPr>
      <w:shd w:val="clear" w:color="auto" w:fill="FFFFFF"/>
      <w:spacing w:after="60" w:line="211" w:lineRule="exact"/>
      <w:ind w:firstLine="400"/>
      <w:jc w:val="both"/>
    </w:pPr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locked/>
    <w:rsid w:val="00600A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00A70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13">
    <w:name w:val="Заголовок №413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600A7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9C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0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70D"/>
  </w:style>
  <w:style w:type="character" w:customStyle="1" w:styleId="c0">
    <w:name w:val="c0"/>
    <w:basedOn w:val="a0"/>
    <w:rsid w:val="0050470D"/>
  </w:style>
  <w:style w:type="paragraph" w:styleId="a6">
    <w:name w:val="Balloon Text"/>
    <w:basedOn w:val="a"/>
    <w:link w:val="a7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1125"/>
    <w:pPr>
      <w:spacing w:after="0" w:line="240" w:lineRule="auto"/>
    </w:pPr>
  </w:style>
  <w:style w:type="paragraph" w:styleId="a9">
    <w:name w:val="Title"/>
    <w:basedOn w:val="a"/>
    <w:link w:val="aa"/>
    <w:qFormat/>
    <w:rsid w:val="00886A76"/>
    <w:pPr>
      <w:shd w:val="clear" w:color="auto" w:fill="FFFFFF"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  <w:style w:type="character" w:customStyle="1" w:styleId="aa">
    <w:name w:val="Название Знак"/>
    <w:basedOn w:val="a0"/>
    <w:link w:val="a9"/>
    <w:rsid w:val="00886A76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88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8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060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82060B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Абзац списка1"/>
    <w:basedOn w:val="a"/>
    <w:rsid w:val="00600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10"/>
    <w:rsid w:val="00600A70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0A70"/>
  </w:style>
  <w:style w:type="character" w:customStyle="1" w:styleId="10">
    <w:name w:val="Основной текст Знак1"/>
    <w:basedOn w:val="a0"/>
    <w:link w:val="a3"/>
    <w:locked/>
    <w:rsid w:val="00600A70"/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locked/>
    <w:rsid w:val="00600A7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0A70"/>
    <w:pPr>
      <w:shd w:val="clear" w:color="auto" w:fill="FFFFFF"/>
      <w:spacing w:after="60" w:line="211" w:lineRule="exact"/>
      <w:ind w:firstLine="400"/>
      <w:jc w:val="both"/>
    </w:pPr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locked/>
    <w:rsid w:val="00600A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00A70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13">
    <w:name w:val="Заголовок №413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600A7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9C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0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70D"/>
  </w:style>
  <w:style w:type="character" w:customStyle="1" w:styleId="c0">
    <w:name w:val="c0"/>
    <w:basedOn w:val="a0"/>
    <w:rsid w:val="0050470D"/>
  </w:style>
  <w:style w:type="paragraph" w:styleId="a6">
    <w:name w:val="Balloon Text"/>
    <w:basedOn w:val="a"/>
    <w:link w:val="a7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1125"/>
    <w:pPr>
      <w:spacing w:after="0" w:line="240" w:lineRule="auto"/>
    </w:pPr>
  </w:style>
  <w:style w:type="paragraph" w:styleId="a9">
    <w:name w:val="Title"/>
    <w:basedOn w:val="a"/>
    <w:link w:val="aa"/>
    <w:qFormat/>
    <w:rsid w:val="00886A76"/>
    <w:pPr>
      <w:shd w:val="clear" w:color="auto" w:fill="FFFFFF"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  <w:style w:type="character" w:customStyle="1" w:styleId="aa">
    <w:name w:val="Название Знак"/>
    <w:basedOn w:val="a0"/>
    <w:link w:val="a9"/>
    <w:rsid w:val="00886A76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88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8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447-1109-48A8-B127-B0876952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10986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VR</cp:lastModifiedBy>
  <cp:revision>7</cp:revision>
  <cp:lastPrinted>2020-01-11T12:42:00Z</cp:lastPrinted>
  <dcterms:created xsi:type="dcterms:W3CDTF">2020-10-18T12:14:00Z</dcterms:created>
  <dcterms:modified xsi:type="dcterms:W3CDTF">2021-12-26T12:13:00Z</dcterms:modified>
</cp:coreProperties>
</file>