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E4" w:rsidRPr="001B7AE5" w:rsidRDefault="00D162E4" w:rsidP="000108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Айдарская</w:t>
      </w:r>
      <w:proofErr w:type="spell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gram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Кандыбина</w:t>
      </w:r>
      <w:proofErr w:type="spell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>Ровеньского</w:t>
      </w:r>
      <w:proofErr w:type="spellEnd"/>
      <w:r w:rsidRPr="001B7A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Белгородской области»</w:t>
      </w:r>
    </w:p>
    <w:tbl>
      <w:tblPr>
        <w:tblpPr w:leftFromText="180" w:rightFromText="180" w:vertAnchor="text" w:horzAnchor="margin" w:tblpXSpec="center" w:tblpY="188"/>
        <w:tblW w:w="10017" w:type="dxa"/>
        <w:tblLayout w:type="fixed"/>
        <w:tblLook w:val="0000" w:firstRow="0" w:lastRow="0" w:firstColumn="0" w:lastColumn="0" w:noHBand="0" w:noVBand="0"/>
      </w:tblPr>
      <w:tblGrid>
        <w:gridCol w:w="3167"/>
        <w:gridCol w:w="3396"/>
        <w:gridCol w:w="3454"/>
      </w:tblGrid>
      <w:tr w:rsidR="005B07C8" w:rsidRPr="001B7AE5" w:rsidTr="000108E5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C8" w:rsidRDefault="005B07C8" w:rsidP="003F5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5B07C8" w:rsidRDefault="005B07C8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B07C8" w:rsidRDefault="005B07C8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5B07C8" w:rsidRDefault="005B07C8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7C8" w:rsidRDefault="005B07C8" w:rsidP="003F5A5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7AE440" wp14:editId="5F9342B1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07C8" w:rsidRDefault="005B07C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  <w:bookmarkEnd w:id="0"/>
    </w:tbl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E4" w:rsidRPr="001B7AE5" w:rsidRDefault="00D162E4" w:rsidP="00D16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E4" w:rsidRPr="001B7AE5" w:rsidRDefault="00D162E4" w:rsidP="00D16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E4" w:rsidRPr="001B7AE5" w:rsidRDefault="00D162E4" w:rsidP="00D162E4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  <w:proofErr w:type="gramStart"/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>по</w:t>
      </w:r>
      <w:proofErr w:type="gramEnd"/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учебному предмету </w:t>
      </w: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Музыка</w:t>
      </w:r>
      <w:r w:rsidRPr="001B7AE5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>уровня основного общего образования</w:t>
      </w: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>(базовый уровень)</w:t>
      </w: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5 – </w:t>
      </w:r>
      <w:r w:rsidR="00D130B1">
        <w:rPr>
          <w:rFonts w:ascii="Times New Roman" w:eastAsia="Times New Roman" w:hAnsi="Times New Roman"/>
          <w:sz w:val="36"/>
          <w:szCs w:val="36"/>
          <w:lang w:eastAsia="ru-RU"/>
        </w:rPr>
        <w:t>7</w:t>
      </w: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</w:p>
    <w:p w:rsidR="00D162E4" w:rsidRPr="001B7AE5" w:rsidRDefault="00D162E4" w:rsidP="00D162E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Срок реализации: </w:t>
      </w:r>
      <w:r w:rsidR="00D130B1">
        <w:rPr>
          <w:rFonts w:ascii="Times New Roman" w:eastAsia="Times New Roman" w:hAnsi="Times New Roman"/>
          <w:sz w:val="36"/>
          <w:szCs w:val="36"/>
          <w:lang w:eastAsia="ru-RU"/>
        </w:rPr>
        <w:t>3</w:t>
      </w:r>
      <w:r w:rsidRPr="001B7AE5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года</w:t>
      </w:r>
    </w:p>
    <w:p w:rsidR="00D162E4" w:rsidRPr="001B7AE5" w:rsidRDefault="00D162E4" w:rsidP="00D162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2E4" w:rsidRPr="001B7AE5" w:rsidRDefault="00D162E4" w:rsidP="00D162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A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1B7AE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D162E4" w:rsidRPr="001B7AE5" w:rsidRDefault="00D162E4" w:rsidP="00D162E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E4" w:rsidRPr="001B7AE5" w:rsidRDefault="00D162E4" w:rsidP="00D162E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E4" w:rsidRDefault="00D162E4" w:rsidP="00E07C00">
      <w:pPr>
        <w:pStyle w:val="a8"/>
        <w:rPr>
          <w:rFonts w:ascii="Times New Roman" w:hAnsi="Times New Roman"/>
          <w:b/>
          <w:sz w:val="28"/>
          <w:szCs w:val="28"/>
        </w:rPr>
        <w:sectPr w:rsidR="00D162E4" w:rsidSect="001B7AE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74C6" w:rsidRPr="00CA2E77" w:rsidRDefault="00CA2E77" w:rsidP="00CA2E77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E77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7E74C6" w:rsidRDefault="007E74C6" w:rsidP="007E74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74C6" w:rsidRDefault="007E74C6" w:rsidP="007E74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«Музыка» для 5-</w:t>
      </w:r>
      <w:r w:rsidR="00D162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классов разработана:</w:t>
      </w:r>
    </w:p>
    <w:p w:rsidR="007E74C6" w:rsidRDefault="007E74C6" w:rsidP="007E74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в соответствии</w:t>
      </w:r>
      <w:r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основного общего образования; </w:t>
      </w:r>
    </w:p>
    <w:p w:rsidR="007E74C6" w:rsidRDefault="007E74C6" w:rsidP="007E74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/>
          <w:iCs/>
          <w:sz w:val="24"/>
          <w:szCs w:val="24"/>
        </w:rPr>
        <w:t>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примерной</w:t>
      </w:r>
      <w:r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 программы по музыке для 5-</w:t>
      </w:r>
      <w:r w:rsidR="00D162E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классов, </w:t>
      </w:r>
      <w:r>
        <w:rPr>
          <w:rFonts w:ascii="Times New Roman" w:hAnsi="Times New Roman"/>
          <w:bCs/>
          <w:sz w:val="24"/>
          <w:szCs w:val="24"/>
        </w:rPr>
        <w:t xml:space="preserve">Сергеевой Г.П., </w:t>
      </w:r>
      <w:r>
        <w:rPr>
          <w:rFonts w:ascii="Times New Roman" w:hAnsi="Times New Roman"/>
          <w:sz w:val="24"/>
          <w:szCs w:val="24"/>
        </w:rPr>
        <w:t xml:space="preserve">«Музыка. 5-8 классы» </w:t>
      </w:r>
      <w:r>
        <w:rPr>
          <w:rFonts w:ascii="Times New Roman" w:hAnsi="Times New Roman"/>
          <w:bCs/>
          <w:sz w:val="24"/>
          <w:szCs w:val="24"/>
        </w:rPr>
        <w:t xml:space="preserve">/ Г.П. Сергеева, </w:t>
      </w:r>
      <w:proofErr w:type="spellStart"/>
      <w:r>
        <w:rPr>
          <w:rFonts w:ascii="Times New Roman" w:hAnsi="Times New Roman"/>
          <w:bCs/>
          <w:sz w:val="24"/>
          <w:szCs w:val="24"/>
        </w:rPr>
        <w:t>И.Э.Кашекова</w:t>
      </w:r>
      <w:proofErr w:type="spellEnd"/>
      <w:r>
        <w:rPr>
          <w:rFonts w:ascii="Times New Roman" w:hAnsi="Times New Roman"/>
          <w:bCs/>
          <w:sz w:val="24"/>
          <w:szCs w:val="24"/>
        </w:rPr>
        <w:t>, Е.Д. Критская – М.: Просвещение, 2017.</w:t>
      </w:r>
    </w:p>
    <w:p w:rsidR="007E74C6" w:rsidRDefault="007E74C6" w:rsidP="007E74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реализации программы используется УМК согласно перечню учебников, утвержденных Министерством образования и науки РФ: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E74C6" w:rsidRDefault="007E74C6" w:rsidP="007E74C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Сергеева Г.П. Музыка 5 класс.: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/ Г.П. Сергеева, Е.Д. Критская. – 6-е изд. М.: Просвещение, 2016г.</w:t>
      </w:r>
    </w:p>
    <w:p w:rsidR="007E74C6" w:rsidRDefault="007E74C6" w:rsidP="007E74C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Сергеева Г.П. Музыка. 6 класс.: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/ Г.П. Сергеева, Е.Д. Критская. – 8-е изд. – М.: Просвещение, 2016 г.</w:t>
      </w:r>
    </w:p>
    <w:p w:rsidR="007E74C6" w:rsidRDefault="007E74C6" w:rsidP="007E74C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Сергеева Г.П. Музыка. 7 класс.: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учреждений / Г.П. Сергеева, Е.Д. Критская. – 4-е изд. – М.: Просвещение, 2016г.</w:t>
      </w:r>
    </w:p>
    <w:p w:rsidR="007E74C6" w:rsidRDefault="007E74C6" w:rsidP="007E7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</w:t>
      </w:r>
      <w:proofErr w:type="gramStart"/>
      <w:r>
        <w:rPr>
          <w:rFonts w:ascii="Times New Roman" w:hAnsi="Times New Roman"/>
          <w:sz w:val="24"/>
          <w:szCs w:val="24"/>
        </w:rPr>
        <w:t>времени, отводимого на изучение музыки в 5-7 классах составляет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102 часа, с учётом 34 учебных недель для изучения в 5-7 классах: </w:t>
      </w:r>
    </w:p>
    <w:p w:rsidR="007E74C6" w:rsidRDefault="007E74C6" w:rsidP="007E74C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34 часа (1 час в неделю);</w:t>
      </w:r>
    </w:p>
    <w:p w:rsidR="007E74C6" w:rsidRDefault="007E74C6" w:rsidP="007E74C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34 часа (1 час в неделю);</w:t>
      </w:r>
    </w:p>
    <w:p w:rsidR="007E74C6" w:rsidRPr="00CA2E77" w:rsidRDefault="007E74C6" w:rsidP="007E74C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34 часа (1 час в неделю);</w:t>
      </w: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77" w:rsidRPr="00096D9A" w:rsidRDefault="00CA2E77" w:rsidP="00CA2E7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4C6" w:rsidRDefault="007E74C6" w:rsidP="007E74C6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74C6" w:rsidRPr="00CA2E77" w:rsidRDefault="007E74C6" w:rsidP="00CA2E77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E77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E74C6" w:rsidRDefault="007E74C6" w:rsidP="007E74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74C6" w:rsidRDefault="007E74C6" w:rsidP="007E74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значение интонации в музыке как носителя образного смысла;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основной принцип построения и развития музыки;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узнавать формы построения музыки (двухчастную, </w:t>
      </w:r>
      <w:proofErr w:type="gramStart"/>
      <w:r>
        <w:rPr>
          <w:rFonts w:ascii="Times New Roman" w:hAnsi="Times New Roman"/>
          <w:sz w:val="24"/>
          <w:szCs w:val="24"/>
        </w:rPr>
        <w:t>трехчастную</w:t>
      </w:r>
      <w:proofErr w:type="gramEnd"/>
      <w:r>
        <w:rPr>
          <w:rFonts w:ascii="Times New Roman" w:hAnsi="Times New Roman"/>
          <w:sz w:val="24"/>
          <w:szCs w:val="24"/>
        </w:rPr>
        <w:t>, вариации, рондо);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тембры музыкальных инструментов;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>
        <w:rPr>
          <w:rFonts w:ascii="Times New Roman" w:hAnsi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/>
          <w:sz w:val="24"/>
          <w:szCs w:val="24"/>
        </w:rPr>
        <w:t>-джазового оркестра;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музыкальными терминами в пределах изучаемой темы;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определять характерные особенности музыкального языка;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эмоционально-образно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 стили рок-музыки и ее отдельных направлений: </w:t>
      </w:r>
      <w:proofErr w:type="gramStart"/>
      <w:r>
        <w:rPr>
          <w:rFonts w:ascii="Times New Roman" w:hAnsi="Times New Roman"/>
          <w:sz w:val="24"/>
          <w:szCs w:val="24"/>
        </w:rPr>
        <w:t>рок-оперы</w:t>
      </w:r>
      <w:proofErr w:type="gramEnd"/>
      <w:r>
        <w:rPr>
          <w:rFonts w:ascii="Times New Roman" w:hAnsi="Times New Roman"/>
          <w:sz w:val="24"/>
          <w:szCs w:val="24"/>
        </w:rPr>
        <w:t>, рок-н-ролла и др.;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творчество исполнителей авторской песни;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значимость музыки в творчестве писателей и поэтов;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</w:t>
      </w:r>
      <w:proofErr w:type="gramStart"/>
      <w:r>
        <w:rPr>
          <w:rFonts w:ascii="Times New Roman" w:hAnsi="Times New Roman"/>
          <w:sz w:val="24"/>
          <w:szCs w:val="24"/>
        </w:rPr>
        <w:t>вокально-хорового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7E7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cappella</w:t>
      </w:r>
      <w:r>
        <w:rPr>
          <w:rFonts w:ascii="Times New Roman" w:hAnsi="Times New Roman"/>
          <w:sz w:val="24"/>
          <w:szCs w:val="24"/>
        </w:rPr>
        <w:t>);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>
        <w:rPr>
          <w:rFonts w:ascii="Times New Roman" w:hAnsi="Times New Roman"/>
          <w:sz w:val="24"/>
          <w:szCs w:val="24"/>
        </w:rPr>
        <w:t>индивидуального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группового </w:t>
      </w:r>
      <w:proofErr w:type="spellStart"/>
      <w:r>
        <w:rPr>
          <w:rFonts w:ascii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7E74C6" w:rsidRDefault="007E74C6" w:rsidP="007E74C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7E74C6" w:rsidRDefault="007E74C6" w:rsidP="007E74C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7E74C6" w:rsidRDefault="007E74C6" w:rsidP="007E74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определять специфику духовной музыки в эпоху Средневековья;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7E74C6" w:rsidRPr="00933B22" w:rsidRDefault="007E74C6" w:rsidP="007E74C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3B22">
        <w:rPr>
          <w:rFonts w:ascii="Times New Roman" w:hAnsi="Times New Roman"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7E74C6" w:rsidRDefault="007E74C6" w:rsidP="007E74C6">
      <w:pPr>
        <w:pStyle w:val="31"/>
        <w:rPr>
          <w:b/>
          <w:sz w:val="24"/>
        </w:rPr>
      </w:pPr>
    </w:p>
    <w:p w:rsidR="00D162E4" w:rsidRDefault="00D162E4" w:rsidP="007E74C6">
      <w:pPr>
        <w:pStyle w:val="31"/>
        <w:rPr>
          <w:b/>
          <w:sz w:val="24"/>
        </w:rPr>
      </w:pPr>
    </w:p>
    <w:p w:rsidR="00D162E4" w:rsidRPr="00096D9A" w:rsidRDefault="00D162E4" w:rsidP="007E74C6">
      <w:pPr>
        <w:pStyle w:val="31"/>
        <w:rPr>
          <w:b/>
          <w:sz w:val="24"/>
        </w:rPr>
      </w:pPr>
    </w:p>
    <w:p w:rsidR="00933B22" w:rsidRPr="00D130B1" w:rsidRDefault="00933B22" w:rsidP="00CA2E77">
      <w:pPr>
        <w:pStyle w:val="a4"/>
        <w:numPr>
          <w:ilvl w:val="0"/>
          <w:numId w:val="9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933B22" w:rsidRPr="00D130B1" w:rsidRDefault="00933B22" w:rsidP="00933B2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учебного предмета «Музыка» в 5 классе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В программе рассматриваются разнообразные явления му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зыкального искусства в их взаимодействии с художественны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ми образами других искусств — </w:t>
      </w:r>
      <w:r w:rsidRPr="00D130B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литературы 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(прозы и поэ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зии), </w:t>
      </w:r>
      <w:r w:rsidRPr="00D130B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изобразительного искусства 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(живописи, скульптуры, архитектуры, графики, книжных иллюстраций и др.), </w:t>
      </w:r>
      <w:r w:rsidRPr="00D130B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театра 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(оперы, балета, оперетты, мюзикла, рок-оперы), </w:t>
      </w:r>
      <w:r w:rsidRPr="00D130B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кино.</w:t>
      </w:r>
      <w:proofErr w:type="gramEnd"/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 двух разделов: «Музыка и литера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тура» и «Музыка и изобразительное искусство». Такое деле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учебного материала весьма условно, так как знакомство с музыкальным сочинением всегда происходит в тесной взаимосвязи с произведениями других видов искусства, что и нашло свое отражение на страницах учебника и творческой тетради.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F63D1B" w:rsidRPr="00D13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аздел 1. Музыка и литература (16</w:t>
      </w:r>
      <w:r w:rsidRPr="00D13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Что роднит музыку с литературой. Сюжеты, темы, образы искусства. Интонационные особенности языка народной, профессиональной, духовной музыки (музыка русская и зару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бежная, старинная и современная). Специфика средств худо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зыкальный театр: опера, балет, мюзикл. Музыка в театре, ки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но, на телевидении.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заданий в освоении содержания музыкальных образов.</w:t>
      </w:r>
    </w:p>
    <w:p w:rsidR="00933B22" w:rsidRPr="00D130B1" w:rsidRDefault="00933B22" w:rsidP="00933B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Раздел 2. Музыка и изобразительное искусство (18 ч)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музыки с изобразительным искусством. Исторические события, картины природы, разнообразные ха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рактеры, портреты людей в различных видах искусства. Об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раз 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музыки разных эпох в изобразительном искусстве. </w:t>
      </w:r>
      <w:proofErr w:type="gram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Небес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</w:t>
      </w:r>
      <w:proofErr w:type="gram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 и земное в звуках и красках. Исторические события в му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зыке: через прошлое к настоящему. Музыкальная живопись и живописная музыка. </w:t>
      </w:r>
      <w:proofErr w:type="spell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Колокольность</w:t>
      </w:r>
      <w:proofErr w:type="spell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музыке и изобразитель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искусстве. Портрет в музыке и изобразительном искус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стве. Роль дирижера в прочтении музыкального сочинения. Образы борьбы и победы в искусстве. Архитектура — застыв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шая музыка. Полифония в музыке и живописи. Творческая мастерская композитора, художника. Импрессионизм в музы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и живописи. Тема защиты Отечества в музыке и изобра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зительном искусстве.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заданий в освоении содержания музыкальных произ</w:t>
      </w: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ведений.</w:t>
      </w:r>
    </w:p>
    <w:p w:rsidR="00933B22" w:rsidRPr="00D130B1" w:rsidRDefault="00933B22" w:rsidP="00933B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B22" w:rsidRPr="00D130B1" w:rsidRDefault="00933B22" w:rsidP="00933B2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учебного предмета «Музыка» в 6 классе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>В программе VI класса рассматриваются различные музы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кальные образы, запечатленные в жанрах вокальной, инстру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ментальной и инструментально-симфонической музыки. Му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зыкальный образ — живое, обобщенное представление о действительности, выраженное в звуках.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>Программа состоит из двух разделов: «Мир образов во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кальной и инструментальной музыки» и «Мир образов камер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ной и симфонической музыки».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Раздел 1. Мир образов вокальной и инструментальной музыки (16 ч)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>Лирические, эпические, драматические образы. Единство содержания и формы. Многообразие жанров вокальной музы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ки (песня, романс, баллада, баркарола, хоровой концерт, кан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ментальной музыки: сольная, ансамблевая, оркестровая. Со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чинения для фортепиано, органа, арфы, симфонического ор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кестра, синтезатора.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>Музыка Древней Руси. Образы народного искусства. Фольклорные образы в творчестве композиторов. Образы рус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 xml:space="preserve">ской духовной и светской музыки (знаменный распев, </w:t>
      </w:r>
      <w:proofErr w:type="spellStart"/>
      <w:r w:rsidRPr="00D130B1">
        <w:rPr>
          <w:rFonts w:ascii="Times New Roman" w:hAnsi="Times New Roman"/>
          <w:sz w:val="24"/>
          <w:szCs w:val="24"/>
          <w:lang w:eastAsia="ru-RU"/>
        </w:rPr>
        <w:t>пар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тесное</w:t>
      </w:r>
      <w:proofErr w:type="spellEnd"/>
      <w:r w:rsidRPr="00D130B1">
        <w:rPr>
          <w:rFonts w:ascii="Times New Roman" w:hAnsi="Times New Roman"/>
          <w:sz w:val="24"/>
          <w:szCs w:val="24"/>
          <w:lang w:eastAsia="ru-RU"/>
        </w:rPr>
        <w:t xml:space="preserve"> пение, духовный концерт). Образы западноевропейс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кой духовной и светской музыки (хорал, токката, фуга, кан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тата, реквием). Полифония и гомофония.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>Авторская песня — прошлое и настоящее. Джаз — искусство XX в. (спиричуэл, блюз, современные джазовые обработки).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>Взаимодействие различных видов искусства в раскрытии образного строя музыкальных произведений.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D130B1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D130B1">
        <w:rPr>
          <w:rFonts w:ascii="Times New Roman" w:hAnsi="Times New Roman"/>
          <w:sz w:val="24"/>
          <w:szCs w:val="24"/>
          <w:lang w:eastAsia="ru-RU"/>
        </w:rPr>
        <w:t xml:space="preserve"> и твор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ческих заданий в освоении содержания музыкальных образов.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Мир образов камерной и симфонической музыки (18 ч)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t>Жизненная основа художественных образов любого вида искусства. Воплощение нравственных исканий человека, вре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мени и пространства в музыкальном искусстве. Своеобразие и специфика художественных образов камерной и симфони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ческой музыки. Сходство и различие как основной принцип развития и построения музыки. Повтор (вариативность, вари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антность), контраст. Взаимодействие нескольких музыкаль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ных образов на основе их сопоставления, столкновения, конфликта.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t>Программная музыка и ее жанры (сюита, вступление к опере, симфоническая поэма, увертюра-фантазия, музыкаль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ные иллюстрации и др.). Музыкальное воплощение литера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турного сюжета. Выразительность и изобразительность музы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 xml:space="preserve">ки. </w:t>
      </w:r>
      <w:proofErr w:type="gramStart"/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Образ-портрет, образ-пейзаж и др. Непрограммная музы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зов: мюзикл, рок-опера, киномузыка.</w:t>
      </w:r>
      <w:proofErr w:type="gramEnd"/>
    </w:p>
    <w:p w:rsidR="00933B22" w:rsidRDefault="00933B22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t>музицирования</w:t>
      </w:r>
      <w:proofErr w:type="spellEnd"/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твор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ческих заданий в освоении учащимися содержания музыкаль</w:t>
      </w:r>
      <w:r w:rsidRPr="00D130B1">
        <w:rPr>
          <w:rFonts w:ascii="Times New Roman" w:eastAsia="Times New Roman" w:hAnsi="Times New Roman"/>
          <w:iCs/>
          <w:sz w:val="24"/>
          <w:szCs w:val="24"/>
          <w:lang w:eastAsia="ru-RU"/>
        </w:rPr>
        <w:softHyphen/>
        <w:t>ных произведений.</w:t>
      </w:r>
    </w:p>
    <w:p w:rsidR="00D130B1" w:rsidRDefault="00D130B1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130B1" w:rsidRPr="00D130B1" w:rsidRDefault="00D130B1" w:rsidP="00933B22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933B22" w:rsidRPr="00D130B1" w:rsidRDefault="00933B22" w:rsidP="00933B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130B1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 программы учебного предмета «Музыка» в 7 классе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>Содержательный стержень программы – «Классика и современность». Вечные темы классической музыки и их претворение в произведениях разных жанров. Художественные направления, стили и жанры классической и современной музыки. Особенности музыкальной драматургии и развития музы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 xml:space="preserve">кальных образов в произведениях крупных жанров — опере, балете, мюзикле, </w:t>
      </w:r>
      <w:proofErr w:type="gramStart"/>
      <w:r w:rsidRPr="00D130B1">
        <w:rPr>
          <w:rFonts w:ascii="Times New Roman" w:hAnsi="Times New Roman"/>
          <w:sz w:val="24"/>
          <w:szCs w:val="24"/>
          <w:lang w:eastAsia="ru-RU"/>
        </w:rPr>
        <w:t>рок-опере</w:t>
      </w:r>
      <w:proofErr w:type="gramEnd"/>
      <w:r w:rsidRPr="00D130B1">
        <w:rPr>
          <w:rFonts w:ascii="Times New Roman" w:hAnsi="Times New Roman"/>
          <w:sz w:val="24"/>
          <w:szCs w:val="24"/>
          <w:lang w:eastAsia="ru-RU"/>
        </w:rPr>
        <w:t>, симфонии, инструментальном концерте, сюите и др. Жанровые и стилистические особен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ности музыкального языка. Единство содержания и формы музыкальных произведений. Стиль как отражение мироощу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щения композитора. Стили музыкального творчества и испол</w:t>
      </w:r>
      <w:r w:rsidRPr="00D130B1">
        <w:rPr>
          <w:rFonts w:ascii="Times New Roman" w:hAnsi="Times New Roman"/>
          <w:sz w:val="24"/>
          <w:szCs w:val="24"/>
          <w:lang w:eastAsia="ru-RU"/>
        </w:rPr>
        <w:softHyphen/>
        <w:t>нения, присущие разным эпохам.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30B1">
        <w:rPr>
          <w:rFonts w:ascii="Times New Roman" w:hAnsi="Times New Roman"/>
          <w:b/>
          <w:sz w:val="24"/>
          <w:szCs w:val="24"/>
          <w:lang w:eastAsia="ru-RU"/>
        </w:rPr>
        <w:t>Раздел 1. « Особенности музыкальной дра</w:t>
      </w:r>
      <w:r w:rsidR="00F63D1B" w:rsidRPr="00D130B1">
        <w:rPr>
          <w:rFonts w:ascii="Times New Roman" w:hAnsi="Times New Roman"/>
          <w:b/>
          <w:sz w:val="24"/>
          <w:szCs w:val="24"/>
          <w:lang w:eastAsia="ru-RU"/>
        </w:rPr>
        <w:t>матургии сценической музыки» (18</w:t>
      </w:r>
      <w:r w:rsidRPr="00D130B1">
        <w:rPr>
          <w:rFonts w:ascii="Times New Roman" w:hAnsi="Times New Roman"/>
          <w:b/>
          <w:sz w:val="24"/>
          <w:szCs w:val="24"/>
          <w:lang w:eastAsia="ru-RU"/>
        </w:rPr>
        <w:t xml:space="preserve"> часов)</w:t>
      </w:r>
    </w:p>
    <w:p w:rsidR="00933B22" w:rsidRPr="00D130B1" w:rsidRDefault="00933B22" w:rsidP="00933B22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0B1">
        <w:rPr>
          <w:rFonts w:ascii="Times New Roman" w:hAnsi="Times New Roman"/>
          <w:sz w:val="24"/>
          <w:szCs w:val="24"/>
          <w:lang w:eastAsia="ru-RU"/>
        </w:rPr>
        <w:tab/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</w:t>
      </w:r>
      <w:proofErr w:type="gramStart"/>
      <w:r w:rsidRPr="00D130B1">
        <w:rPr>
          <w:rFonts w:ascii="Times New Roman" w:hAnsi="Times New Roman"/>
          <w:sz w:val="24"/>
          <w:szCs w:val="24"/>
          <w:lang w:eastAsia="ru-RU"/>
        </w:rPr>
        <w:t xml:space="preserve">Опера: увертюра, ария, речитатив, ансамбль, хор, сцена и др. Приемы симфонического развития образов. </w:t>
      </w:r>
      <w:proofErr w:type="gramEnd"/>
    </w:p>
    <w:p w:rsidR="00933B22" w:rsidRPr="00D130B1" w:rsidRDefault="00933B22" w:rsidP="00933B22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</w:r>
    </w:p>
    <w:p w:rsidR="00933B22" w:rsidRPr="00D130B1" w:rsidRDefault="00933B22" w:rsidP="00933B22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Использование различных форм </w:t>
      </w:r>
      <w:proofErr w:type="spell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творческих заданий в освоении учащимися содержания музыкальных образов. </w:t>
      </w:r>
    </w:p>
    <w:p w:rsidR="00933B22" w:rsidRPr="00D130B1" w:rsidRDefault="00933B22" w:rsidP="00933B22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130B1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«Особенности драматургии каме</w:t>
      </w:r>
      <w:r w:rsidR="00F63D1B" w:rsidRPr="00D130B1">
        <w:rPr>
          <w:rFonts w:ascii="Times New Roman" w:eastAsia="Times New Roman" w:hAnsi="Times New Roman"/>
          <w:b/>
          <w:sz w:val="24"/>
          <w:szCs w:val="24"/>
          <w:lang w:eastAsia="ru-RU"/>
        </w:rPr>
        <w:t>рной и симфонической музыки» (16</w:t>
      </w:r>
      <w:r w:rsidRPr="00D130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</w:p>
    <w:p w:rsidR="00933B22" w:rsidRPr="00D130B1" w:rsidRDefault="00933B22" w:rsidP="00933B22">
      <w:pPr>
        <w:tabs>
          <w:tab w:val="left" w:pos="340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Осмысление жизненных явлений и их противоречий в сонатной форме, симфонической сюите, </w:t>
      </w:r>
      <w:proofErr w:type="spell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сонатно</w:t>
      </w:r>
      <w:proofErr w:type="spell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–симфоническом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933B22" w:rsidRPr="00D130B1" w:rsidRDefault="00933B22" w:rsidP="00933B22">
      <w:pPr>
        <w:tabs>
          <w:tab w:val="left" w:pos="340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</w:r>
    </w:p>
    <w:p w:rsidR="00933B22" w:rsidRPr="00D130B1" w:rsidRDefault="00933B22" w:rsidP="00933B22">
      <w:pPr>
        <w:tabs>
          <w:tab w:val="left" w:pos="340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Переинтонирование</w:t>
      </w:r>
      <w:proofErr w:type="spell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</w:t>
      </w:r>
    </w:p>
    <w:p w:rsidR="00201E6E" w:rsidRPr="00D130B1" w:rsidRDefault="00933B22" w:rsidP="00CA2E77">
      <w:pPr>
        <w:tabs>
          <w:tab w:val="left" w:pos="340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D130B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творческих заданий для освоения учащимися содержания музыкальных образов. </w:t>
      </w:r>
    </w:p>
    <w:p w:rsidR="00CA2E77" w:rsidRPr="00D130B1" w:rsidRDefault="00CA2E77" w:rsidP="00CA2E77">
      <w:pPr>
        <w:tabs>
          <w:tab w:val="left" w:pos="340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B22" w:rsidRPr="00D130B1" w:rsidRDefault="00933B22" w:rsidP="00933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4C6" w:rsidRPr="00D130B1" w:rsidRDefault="007E74C6" w:rsidP="007E7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0B1">
        <w:rPr>
          <w:rFonts w:ascii="Times New Roman" w:hAnsi="Times New Roman"/>
          <w:b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</w:p>
    <w:p w:rsidR="007E74C6" w:rsidRPr="00D130B1" w:rsidRDefault="007E74C6" w:rsidP="007E7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74C6" w:rsidRPr="00D130B1" w:rsidRDefault="007E74C6" w:rsidP="007E7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0B1">
        <w:rPr>
          <w:rFonts w:ascii="Times New Roman" w:hAnsi="Times New Roman"/>
          <w:b/>
          <w:bCs/>
          <w:sz w:val="24"/>
          <w:szCs w:val="24"/>
        </w:rPr>
        <w:t>5 класс</w:t>
      </w:r>
    </w:p>
    <w:tbl>
      <w:tblPr>
        <w:tblW w:w="8473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0"/>
        <w:gridCol w:w="6753"/>
        <w:gridCol w:w="1130"/>
      </w:tblGrid>
      <w:tr w:rsidR="007E74C6" w:rsidRPr="00D130B1" w:rsidTr="009556B2">
        <w:trPr>
          <w:trHeight w:val="8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 xml:space="preserve">№ </w:t>
            </w:r>
            <w:proofErr w:type="gramStart"/>
            <w:r w:rsidRPr="00D130B1">
              <w:rPr>
                <w:b/>
              </w:rPr>
              <w:t>п</w:t>
            </w:r>
            <w:proofErr w:type="gramEnd"/>
            <w:r w:rsidRPr="00D130B1">
              <w:rPr>
                <w:b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  <w:bCs/>
                <w:spacing w:val="-6"/>
              </w:rPr>
              <w:t>Часы учебного времени</w:t>
            </w:r>
          </w:p>
        </w:tc>
      </w:tr>
      <w:tr w:rsidR="007E74C6" w:rsidRPr="00D130B1" w:rsidTr="009556B2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 xml:space="preserve">Музыка и литература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t>16</w:t>
            </w:r>
          </w:p>
        </w:tc>
      </w:tr>
      <w:tr w:rsidR="007E74C6" w:rsidRPr="00D130B1" w:rsidTr="009556B2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 xml:space="preserve">Музыка и изобразительное искусство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t>18</w:t>
            </w:r>
          </w:p>
        </w:tc>
      </w:tr>
      <w:tr w:rsidR="007E74C6" w:rsidRPr="00D130B1" w:rsidTr="009556B2">
        <w:trPr>
          <w:trHeight w:val="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C6" w:rsidRPr="00D130B1" w:rsidRDefault="007E74C6">
            <w:pPr>
              <w:pStyle w:val="a5"/>
              <w:snapToGrid w:val="0"/>
              <w:jc w:val="both"/>
              <w:rPr>
                <w:b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both"/>
            </w:pPr>
            <w:r w:rsidRPr="00D130B1">
              <w:rPr>
                <w:b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>34 часа</w:t>
            </w:r>
          </w:p>
        </w:tc>
      </w:tr>
    </w:tbl>
    <w:p w:rsidR="007E74C6" w:rsidRPr="00D130B1" w:rsidRDefault="007E74C6" w:rsidP="007E74C6">
      <w:pPr>
        <w:pStyle w:val="31"/>
        <w:rPr>
          <w:sz w:val="24"/>
          <w:lang w:eastAsia="en-US"/>
        </w:rPr>
      </w:pPr>
    </w:p>
    <w:p w:rsidR="007E74C6" w:rsidRPr="00D130B1" w:rsidRDefault="007E74C6" w:rsidP="007E7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0B1">
        <w:rPr>
          <w:rFonts w:ascii="Times New Roman" w:hAnsi="Times New Roman"/>
          <w:b/>
          <w:bCs/>
          <w:sz w:val="24"/>
          <w:szCs w:val="24"/>
        </w:rPr>
        <w:t xml:space="preserve"> 6 класс</w:t>
      </w:r>
    </w:p>
    <w:tbl>
      <w:tblPr>
        <w:tblW w:w="8497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6417"/>
        <w:gridCol w:w="1519"/>
      </w:tblGrid>
      <w:tr w:rsidR="007E74C6" w:rsidRPr="00D130B1" w:rsidTr="009556B2">
        <w:trPr>
          <w:trHeight w:val="5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 xml:space="preserve">№ </w:t>
            </w:r>
            <w:proofErr w:type="gramStart"/>
            <w:r w:rsidRPr="00D130B1">
              <w:rPr>
                <w:b/>
              </w:rPr>
              <w:t>п</w:t>
            </w:r>
            <w:proofErr w:type="gramEnd"/>
            <w:r w:rsidRPr="00D130B1">
              <w:rPr>
                <w:b/>
              </w:rPr>
              <w:t>/п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>Наименование раздела и темы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  <w:bCs/>
                <w:spacing w:val="-6"/>
              </w:rPr>
              <w:t>Часы учебного времени</w:t>
            </w:r>
          </w:p>
        </w:tc>
      </w:tr>
      <w:tr w:rsidR="007E74C6" w:rsidRPr="00D130B1" w:rsidTr="009556B2">
        <w:trPr>
          <w:trHeight w:val="2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 xml:space="preserve">Мир образов вокальной и инструментальной музыки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F63D1B">
            <w:pPr>
              <w:pStyle w:val="a5"/>
              <w:snapToGrid w:val="0"/>
              <w:jc w:val="center"/>
            </w:pPr>
            <w:r w:rsidRPr="00D130B1">
              <w:t>16</w:t>
            </w:r>
          </w:p>
        </w:tc>
      </w:tr>
      <w:tr w:rsidR="007E74C6" w:rsidRPr="00D130B1" w:rsidTr="009556B2">
        <w:trPr>
          <w:trHeight w:val="2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 xml:space="preserve">Мир образов камерной и симфонической музыки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F63D1B">
            <w:pPr>
              <w:pStyle w:val="a5"/>
              <w:snapToGrid w:val="0"/>
              <w:jc w:val="center"/>
            </w:pPr>
            <w:r w:rsidRPr="00D130B1">
              <w:t>18</w:t>
            </w:r>
          </w:p>
        </w:tc>
      </w:tr>
      <w:tr w:rsidR="007E74C6" w:rsidRPr="00D130B1" w:rsidTr="009556B2">
        <w:trPr>
          <w:trHeight w:val="2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C6" w:rsidRPr="00D130B1" w:rsidRDefault="007E74C6">
            <w:pPr>
              <w:pStyle w:val="a5"/>
              <w:snapToGrid w:val="0"/>
              <w:jc w:val="both"/>
              <w:rPr>
                <w:b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both"/>
            </w:pPr>
            <w:r w:rsidRPr="00D130B1">
              <w:rPr>
                <w:b/>
              </w:rPr>
              <w:t>Итого: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>34 часа</w:t>
            </w:r>
          </w:p>
        </w:tc>
      </w:tr>
    </w:tbl>
    <w:p w:rsidR="007E74C6" w:rsidRPr="00D130B1" w:rsidRDefault="007E74C6" w:rsidP="007E74C6">
      <w:pPr>
        <w:pStyle w:val="31"/>
        <w:rPr>
          <w:b/>
          <w:sz w:val="24"/>
        </w:rPr>
      </w:pPr>
    </w:p>
    <w:p w:rsidR="007E74C6" w:rsidRPr="00D130B1" w:rsidRDefault="007E74C6" w:rsidP="007E74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0B1">
        <w:rPr>
          <w:rFonts w:ascii="Times New Roman" w:hAnsi="Times New Roman"/>
          <w:b/>
          <w:bCs/>
          <w:sz w:val="24"/>
          <w:szCs w:val="24"/>
        </w:rPr>
        <w:t>7 класс</w:t>
      </w:r>
    </w:p>
    <w:tbl>
      <w:tblPr>
        <w:tblW w:w="8485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6408"/>
        <w:gridCol w:w="1517"/>
      </w:tblGrid>
      <w:tr w:rsidR="007E74C6" w:rsidRPr="00D130B1" w:rsidTr="009556B2">
        <w:trPr>
          <w:trHeight w:val="5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 xml:space="preserve">№ </w:t>
            </w:r>
            <w:proofErr w:type="gramStart"/>
            <w:r w:rsidRPr="00D130B1">
              <w:rPr>
                <w:b/>
              </w:rPr>
              <w:t>п</w:t>
            </w:r>
            <w:proofErr w:type="gramEnd"/>
            <w:r w:rsidRPr="00D130B1">
              <w:rPr>
                <w:b/>
              </w:rPr>
              <w:t>/п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>Наименование раздела и темы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  <w:bCs/>
                <w:spacing w:val="-6"/>
              </w:rPr>
              <w:t>Часы учебного времени</w:t>
            </w:r>
          </w:p>
        </w:tc>
      </w:tr>
      <w:tr w:rsidR="007E74C6" w:rsidRPr="00D130B1" w:rsidTr="009556B2">
        <w:trPr>
          <w:trHeight w:val="2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>Особенности музыкальной драматургии сценической музыки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E07C00">
            <w:pPr>
              <w:pStyle w:val="a5"/>
              <w:snapToGrid w:val="0"/>
              <w:jc w:val="center"/>
            </w:pPr>
            <w:r w:rsidRPr="00D130B1">
              <w:t>18</w:t>
            </w:r>
          </w:p>
        </w:tc>
      </w:tr>
      <w:tr w:rsidR="007E74C6" w:rsidRPr="00D130B1" w:rsidTr="009556B2">
        <w:trPr>
          <w:trHeight w:val="2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0B1">
              <w:rPr>
                <w:rFonts w:ascii="Times New Roman" w:hAnsi="Times New Roman"/>
                <w:sz w:val="24"/>
                <w:szCs w:val="24"/>
              </w:rPr>
              <w:t xml:space="preserve">Особенности драматургии камерной и симфонической музыки.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E07C00">
            <w:pPr>
              <w:pStyle w:val="a5"/>
              <w:snapToGrid w:val="0"/>
              <w:jc w:val="center"/>
            </w:pPr>
            <w:r w:rsidRPr="00D130B1">
              <w:t>16</w:t>
            </w:r>
          </w:p>
        </w:tc>
      </w:tr>
      <w:tr w:rsidR="007E74C6" w:rsidRPr="00D130B1" w:rsidTr="009556B2">
        <w:trPr>
          <w:trHeight w:val="2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C6" w:rsidRPr="00D130B1" w:rsidRDefault="007E74C6">
            <w:pPr>
              <w:pStyle w:val="a5"/>
              <w:snapToGrid w:val="0"/>
              <w:jc w:val="both"/>
              <w:rPr>
                <w:b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both"/>
            </w:pPr>
            <w:r w:rsidRPr="00D130B1">
              <w:rPr>
                <w:b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C6" w:rsidRPr="00D130B1" w:rsidRDefault="007E74C6">
            <w:pPr>
              <w:pStyle w:val="a5"/>
              <w:snapToGrid w:val="0"/>
              <w:jc w:val="center"/>
            </w:pPr>
            <w:r w:rsidRPr="00D130B1">
              <w:rPr>
                <w:b/>
              </w:rPr>
              <w:t>34 часа</w:t>
            </w:r>
          </w:p>
        </w:tc>
      </w:tr>
    </w:tbl>
    <w:p w:rsidR="00FF7984" w:rsidRPr="00D130B1" w:rsidRDefault="00FF7984" w:rsidP="007E74C6">
      <w:pPr>
        <w:rPr>
          <w:sz w:val="24"/>
          <w:szCs w:val="24"/>
        </w:rPr>
      </w:pPr>
    </w:p>
    <w:sectPr w:rsidR="00FF7984" w:rsidRPr="00D130B1" w:rsidSect="007E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6F" w:rsidRDefault="000C326F">
      <w:pPr>
        <w:spacing w:after="0" w:line="240" w:lineRule="auto"/>
      </w:pPr>
      <w:r>
        <w:separator/>
      </w:r>
    </w:p>
  </w:endnote>
  <w:endnote w:type="continuationSeparator" w:id="0">
    <w:p w:rsidR="000C326F" w:rsidRDefault="000C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53906"/>
      <w:docPartObj>
        <w:docPartGallery w:val="Page Numbers (Bottom of Page)"/>
        <w:docPartUnique/>
      </w:docPartObj>
    </w:sdtPr>
    <w:sdtEndPr/>
    <w:sdtContent>
      <w:p w:rsidR="001B7AE5" w:rsidRDefault="00D162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7C8">
          <w:rPr>
            <w:noProof/>
          </w:rPr>
          <w:t>8</w:t>
        </w:r>
        <w:r>
          <w:fldChar w:fldCharType="end"/>
        </w:r>
      </w:p>
    </w:sdtContent>
  </w:sdt>
  <w:p w:rsidR="001B7AE5" w:rsidRDefault="005B07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6F" w:rsidRDefault="000C326F">
      <w:pPr>
        <w:spacing w:after="0" w:line="240" w:lineRule="auto"/>
      </w:pPr>
      <w:r>
        <w:separator/>
      </w:r>
    </w:p>
  </w:footnote>
  <w:footnote w:type="continuationSeparator" w:id="0">
    <w:p w:rsidR="000C326F" w:rsidRDefault="000C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56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57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AE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A6900"/>
    <w:multiLevelType w:val="hybridMultilevel"/>
    <w:tmpl w:val="C866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D1958"/>
    <w:multiLevelType w:val="multilevel"/>
    <w:tmpl w:val="035ACCE8"/>
    <w:lvl w:ilvl="0">
      <w:numFmt w:val="bullet"/>
      <w:lvlText w:val="—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8EC224A"/>
    <w:multiLevelType w:val="hybridMultilevel"/>
    <w:tmpl w:val="9EE42676"/>
    <w:lvl w:ilvl="0" w:tplc="FFA4CFD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43701"/>
    <w:multiLevelType w:val="multilevel"/>
    <w:tmpl w:val="D6B22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EB"/>
    <w:rsid w:val="000108E5"/>
    <w:rsid w:val="00096D9A"/>
    <w:rsid w:val="000C326F"/>
    <w:rsid w:val="00186A2B"/>
    <w:rsid w:val="001F634B"/>
    <w:rsid w:val="00201E6E"/>
    <w:rsid w:val="003A47CC"/>
    <w:rsid w:val="005054EB"/>
    <w:rsid w:val="005B07C8"/>
    <w:rsid w:val="0076202B"/>
    <w:rsid w:val="007E74C6"/>
    <w:rsid w:val="00933B22"/>
    <w:rsid w:val="009556B2"/>
    <w:rsid w:val="00BE1188"/>
    <w:rsid w:val="00CA2E77"/>
    <w:rsid w:val="00CF6309"/>
    <w:rsid w:val="00D130B1"/>
    <w:rsid w:val="00D162E4"/>
    <w:rsid w:val="00DF1B54"/>
    <w:rsid w:val="00E07C00"/>
    <w:rsid w:val="00F63D1B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E74C6"/>
    <w:rPr>
      <w:szCs w:val="20"/>
    </w:rPr>
  </w:style>
  <w:style w:type="paragraph" w:styleId="a4">
    <w:name w:val="List Paragraph"/>
    <w:basedOn w:val="a"/>
    <w:link w:val="a3"/>
    <w:uiPriority w:val="99"/>
    <w:qFormat/>
    <w:rsid w:val="007E74C6"/>
    <w:pPr>
      <w:ind w:left="720"/>
      <w:contextualSpacing/>
    </w:pPr>
    <w:rPr>
      <w:rFonts w:asciiTheme="minorHAnsi" w:eastAsiaTheme="minorHAnsi" w:hAnsiTheme="minorHAnsi" w:cstheme="minorBidi"/>
      <w:szCs w:val="20"/>
    </w:rPr>
  </w:style>
  <w:style w:type="paragraph" w:customStyle="1" w:styleId="31">
    <w:name w:val="Основной текст 31"/>
    <w:basedOn w:val="a"/>
    <w:uiPriority w:val="99"/>
    <w:rsid w:val="007E74C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7E74C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А_основной Знак"/>
    <w:link w:val="a7"/>
    <w:uiPriority w:val="99"/>
    <w:locked/>
    <w:rsid w:val="007E74C6"/>
    <w:rPr>
      <w:sz w:val="28"/>
      <w:szCs w:val="20"/>
    </w:rPr>
  </w:style>
  <w:style w:type="paragraph" w:customStyle="1" w:styleId="a7">
    <w:name w:val="А_основной"/>
    <w:basedOn w:val="a"/>
    <w:link w:val="a6"/>
    <w:uiPriority w:val="99"/>
    <w:rsid w:val="007E74C6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0"/>
    </w:rPr>
  </w:style>
  <w:style w:type="paragraph" w:styleId="a8">
    <w:name w:val="No Spacing"/>
    <w:link w:val="a9"/>
    <w:uiPriority w:val="99"/>
    <w:qFormat/>
    <w:rsid w:val="00D162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D162E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1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2E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B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07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E74C6"/>
    <w:rPr>
      <w:szCs w:val="20"/>
    </w:rPr>
  </w:style>
  <w:style w:type="paragraph" w:styleId="a4">
    <w:name w:val="List Paragraph"/>
    <w:basedOn w:val="a"/>
    <w:link w:val="a3"/>
    <w:uiPriority w:val="99"/>
    <w:qFormat/>
    <w:rsid w:val="007E74C6"/>
    <w:pPr>
      <w:ind w:left="720"/>
      <w:contextualSpacing/>
    </w:pPr>
    <w:rPr>
      <w:rFonts w:asciiTheme="minorHAnsi" w:eastAsiaTheme="minorHAnsi" w:hAnsiTheme="minorHAnsi" w:cstheme="minorBidi"/>
      <w:szCs w:val="20"/>
    </w:rPr>
  </w:style>
  <w:style w:type="paragraph" w:customStyle="1" w:styleId="31">
    <w:name w:val="Основной текст 31"/>
    <w:basedOn w:val="a"/>
    <w:uiPriority w:val="99"/>
    <w:rsid w:val="007E74C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7E74C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А_основной Знак"/>
    <w:link w:val="a7"/>
    <w:uiPriority w:val="99"/>
    <w:locked/>
    <w:rsid w:val="007E74C6"/>
    <w:rPr>
      <w:sz w:val="28"/>
      <w:szCs w:val="20"/>
    </w:rPr>
  </w:style>
  <w:style w:type="paragraph" w:customStyle="1" w:styleId="a7">
    <w:name w:val="А_основной"/>
    <w:basedOn w:val="a"/>
    <w:link w:val="a6"/>
    <w:uiPriority w:val="99"/>
    <w:rsid w:val="007E74C6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0"/>
    </w:rPr>
  </w:style>
  <w:style w:type="paragraph" w:styleId="a8">
    <w:name w:val="No Spacing"/>
    <w:link w:val="a9"/>
    <w:uiPriority w:val="99"/>
    <w:qFormat/>
    <w:rsid w:val="00D162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D162E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1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2E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B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07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XTreme.ws</cp:lastModifiedBy>
  <cp:revision>19</cp:revision>
  <cp:lastPrinted>2020-12-13T11:28:00Z</cp:lastPrinted>
  <dcterms:created xsi:type="dcterms:W3CDTF">2020-10-12T09:17:00Z</dcterms:created>
  <dcterms:modified xsi:type="dcterms:W3CDTF">2021-07-30T14:38:00Z</dcterms:modified>
</cp:coreProperties>
</file>