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20" w:rsidRPr="00DA55C0" w:rsidRDefault="004E2D20" w:rsidP="004E2D20">
      <w:bookmarkStart w:id="0" w:name="_GoBack"/>
      <w:bookmarkEnd w:id="0"/>
      <w:r w:rsidRPr="00DA55C0">
        <w:t xml:space="preserve">                                                              </w:t>
      </w:r>
    </w:p>
    <w:p w:rsidR="00643A75" w:rsidRPr="00643A75" w:rsidRDefault="00643A75" w:rsidP="00643A75">
      <w:r>
        <w:t xml:space="preserve">                          </w:t>
      </w:r>
      <w:r w:rsidRPr="00643A75">
        <w:t xml:space="preserve">Муниципальное бюджетное общеобразовательное учреждение </w:t>
      </w:r>
    </w:p>
    <w:p w:rsidR="00643A75" w:rsidRPr="00643A75" w:rsidRDefault="00643A75" w:rsidP="00643A75">
      <w:pPr>
        <w:jc w:val="center"/>
      </w:pPr>
      <w:r w:rsidRPr="00643A75">
        <w:t>«</w:t>
      </w:r>
      <w:proofErr w:type="spellStart"/>
      <w:r w:rsidRPr="00643A75">
        <w:t>Айдарская</w:t>
      </w:r>
      <w:proofErr w:type="spellEnd"/>
      <w:r w:rsidRPr="00643A75">
        <w:t xml:space="preserve"> средняя общеобразовательная школа </w:t>
      </w:r>
      <w:proofErr w:type="gramStart"/>
      <w:r w:rsidRPr="00643A75">
        <w:t>имени Героя Советского Союза Бориса Григорьевича</w:t>
      </w:r>
      <w:proofErr w:type="gramEnd"/>
      <w:r w:rsidRPr="00643A75">
        <w:t xml:space="preserve"> </w:t>
      </w:r>
      <w:proofErr w:type="spellStart"/>
      <w:r w:rsidRPr="00643A75">
        <w:t>Кандыбина</w:t>
      </w:r>
      <w:proofErr w:type="spellEnd"/>
      <w:r w:rsidRPr="00643A75">
        <w:t xml:space="preserve"> </w:t>
      </w:r>
      <w:proofErr w:type="spellStart"/>
      <w:r w:rsidRPr="00643A75">
        <w:t>Ровеньского</w:t>
      </w:r>
      <w:proofErr w:type="spellEnd"/>
      <w:r w:rsidRPr="00643A75">
        <w:t xml:space="preserve"> района Белгородской области» </w:t>
      </w: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both"/>
        <w:rPr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643A75" w:rsidRPr="00B579DE" w:rsidTr="00DB1381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3A75" w:rsidRPr="00643A75" w:rsidRDefault="00643A75" w:rsidP="00DB1381">
            <w:r w:rsidRPr="00643A75">
              <w:rPr>
                <w:b/>
                <w:bCs/>
                <w:sz w:val="20"/>
                <w:szCs w:val="20"/>
              </w:rPr>
              <w:t>Рассмотрено</w:t>
            </w:r>
          </w:p>
          <w:p w:rsidR="00643A75" w:rsidRPr="00643A75" w:rsidRDefault="00643A75" w:rsidP="00DB1381">
            <w:pPr>
              <w:rPr>
                <w:sz w:val="20"/>
                <w:szCs w:val="20"/>
              </w:rPr>
            </w:pPr>
            <w:r w:rsidRPr="00643A75">
              <w:rPr>
                <w:sz w:val="20"/>
                <w:szCs w:val="20"/>
              </w:rPr>
              <w:t>на заседании МО педагогов,</w:t>
            </w:r>
          </w:p>
          <w:p w:rsidR="00643A75" w:rsidRPr="00643A75" w:rsidRDefault="00643A75" w:rsidP="00DB1381">
            <w:proofErr w:type="gramStart"/>
            <w:r w:rsidRPr="00643A75">
              <w:rPr>
                <w:sz w:val="20"/>
                <w:szCs w:val="20"/>
              </w:rPr>
              <w:t>осуществляющих</w:t>
            </w:r>
            <w:proofErr w:type="gramEnd"/>
            <w:r w:rsidRPr="00643A75">
              <w:rPr>
                <w:sz w:val="20"/>
                <w:szCs w:val="20"/>
              </w:rPr>
              <w:t xml:space="preserve"> воспитательный процесс в образовательном учреждении </w:t>
            </w:r>
          </w:p>
          <w:p w:rsidR="00643A75" w:rsidRPr="00643A75" w:rsidRDefault="00643A75" w:rsidP="00DB1381">
            <w:r w:rsidRPr="00643A75">
              <w:rPr>
                <w:sz w:val="20"/>
                <w:szCs w:val="20"/>
              </w:rPr>
              <w:t xml:space="preserve">Протокол </w:t>
            </w:r>
          </w:p>
          <w:p w:rsidR="00643A75" w:rsidRPr="00643A75" w:rsidRDefault="00643A75" w:rsidP="00DB1381">
            <w:r w:rsidRPr="00643A75">
              <w:rPr>
                <w:sz w:val="20"/>
                <w:szCs w:val="20"/>
              </w:rPr>
              <w:t xml:space="preserve">от « </w:t>
            </w:r>
            <w:r w:rsidR="00BE5C6E">
              <w:rPr>
                <w:sz w:val="20"/>
                <w:szCs w:val="20"/>
              </w:rPr>
              <w:t>18</w:t>
            </w:r>
            <w:r w:rsidRPr="00643A75">
              <w:rPr>
                <w:sz w:val="20"/>
                <w:szCs w:val="20"/>
              </w:rPr>
              <w:t xml:space="preserve">   » июня  2019 г. .№</w:t>
            </w:r>
            <w:r w:rsidR="00BE5C6E">
              <w:rPr>
                <w:sz w:val="20"/>
                <w:szCs w:val="20"/>
              </w:rPr>
              <w:t xml:space="preserve"> 5</w:t>
            </w:r>
            <w:r w:rsidRPr="00643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A75" w:rsidRPr="00643A75" w:rsidRDefault="00643A75" w:rsidP="00DB1381">
            <w:r w:rsidRPr="00643A75">
              <w:rPr>
                <w:b/>
                <w:bCs/>
                <w:sz w:val="20"/>
                <w:szCs w:val="20"/>
              </w:rPr>
              <w:t>Согласована</w:t>
            </w:r>
          </w:p>
          <w:p w:rsidR="00643A75" w:rsidRPr="00643A75" w:rsidRDefault="00643A75" w:rsidP="00DB1381">
            <w:pPr>
              <w:rPr>
                <w:color w:val="000000"/>
                <w:sz w:val="20"/>
                <w:szCs w:val="20"/>
              </w:rPr>
            </w:pPr>
            <w:r w:rsidRPr="00643A75">
              <w:rPr>
                <w:sz w:val="20"/>
                <w:szCs w:val="20"/>
              </w:rPr>
              <w:t>Заместитель директора по ВР МБОУ «</w:t>
            </w:r>
            <w:proofErr w:type="spellStart"/>
            <w:r w:rsidRPr="00643A75">
              <w:rPr>
                <w:color w:val="000000"/>
                <w:sz w:val="20"/>
                <w:szCs w:val="20"/>
              </w:rPr>
              <w:t>Айдарская</w:t>
            </w:r>
            <w:proofErr w:type="spellEnd"/>
            <w:r w:rsidRPr="00643A75"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  <w:p w:rsidR="00643A75" w:rsidRPr="00643A75" w:rsidRDefault="00643A75" w:rsidP="00DB1381">
            <w:r w:rsidRPr="00643A75">
              <w:rPr>
                <w:color w:val="000000"/>
                <w:sz w:val="20"/>
                <w:szCs w:val="20"/>
              </w:rPr>
              <w:t xml:space="preserve"> им. Б. Г. </w:t>
            </w:r>
            <w:proofErr w:type="spellStart"/>
            <w:r w:rsidRPr="00643A75">
              <w:rPr>
                <w:color w:val="000000"/>
                <w:sz w:val="20"/>
                <w:szCs w:val="20"/>
              </w:rPr>
              <w:t>Кандыбина</w:t>
            </w:r>
            <w:proofErr w:type="spellEnd"/>
          </w:p>
          <w:p w:rsidR="00643A75" w:rsidRPr="00643A75" w:rsidRDefault="00643A75" w:rsidP="00DB1381">
            <w:r w:rsidRPr="00643A75">
              <w:rPr>
                <w:sz w:val="20"/>
                <w:szCs w:val="20"/>
              </w:rPr>
              <w:t xml:space="preserve">____________/  С.Н. Твердохлебова /                            </w:t>
            </w:r>
          </w:p>
          <w:p w:rsidR="00643A75" w:rsidRPr="00643A75" w:rsidRDefault="00643A75" w:rsidP="00DB1381"/>
          <w:p w:rsidR="00643A75" w:rsidRPr="00643A75" w:rsidRDefault="00643A75" w:rsidP="00BE5C6E">
            <w:r w:rsidRPr="00643A75">
              <w:rPr>
                <w:sz w:val="20"/>
                <w:szCs w:val="20"/>
              </w:rPr>
              <w:t>«</w:t>
            </w:r>
            <w:r w:rsidR="00BE5C6E">
              <w:rPr>
                <w:sz w:val="20"/>
                <w:szCs w:val="20"/>
              </w:rPr>
              <w:t xml:space="preserve"> 24</w:t>
            </w:r>
            <w:r w:rsidRPr="00643A75">
              <w:rPr>
                <w:sz w:val="20"/>
                <w:szCs w:val="20"/>
                <w:u w:val="single"/>
              </w:rPr>
              <w:t xml:space="preserve"> </w:t>
            </w:r>
            <w:r w:rsidRPr="00643A75">
              <w:rPr>
                <w:sz w:val="20"/>
                <w:szCs w:val="20"/>
              </w:rPr>
              <w:t xml:space="preserve">» </w:t>
            </w:r>
            <w:r w:rsidR="00BE5C6E">
              <w:rPr>
                <w:sz w:val="20"/>
                <w:szCs w:val="20"/>
              </w:rPr>
              <w:t xml:space="preserve">августа </w:t>
            </w:r>
            <w:r w:rsidRPr="00643A75">
              <w:rPr>
                <w:sz w:val="20"/>
                <w:szCs w:val="20"/>
              </w:rPr>
              <w:t xml:space="preserve"> 2019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3A75" w:rsidRPr="00643A75" w:rsidRDefault="00643A75" w:rsidP="00DB1381">
            <w:r w:rsidRPr="00643A75">
              <w:rPr>
                <w:b/>
                <w:bCs/>
                <w:sz w:val="20"/>
                <w:szCs w:val="20"/>
              </w:rPr>
              <w:t>Утверждена</w:t>
            </w:r>
          </w:p>
          <w:p w:rsidR="00643A75" w:rsidRPr="00643A75" w:rsidRDefault="00643A75" w:rsidP="00DB1381">
            <w:pPr>
              <w:rPr>
                <w:color w:val="000000"/>
                <w:sz w:val="20"/>
                <w:szCs w:val="20"/>
              </w:rPr>
            </w:pPr>
            <w:r w:rsidRPr="00643A75">
              <w:rPr>
                <w:sz w:val="20"/>
                <w:szCs w:val="20"/>
              </w:rPr>
              <w:t>Приказ по МБОУ «</w:t>
            </w:r>
            <w:proofErr w:type="spellStart"/>
            <w:r w:rsidRPr="00643A75">
              <w:rPr>
                <w:color w:val="000000"/>
                <w:sz w:val="20"/>
                <w:szCs w:val="20"/>
              </w:rPr>
              <w:t>Айдарская</w:t>
            </w:r>
            <w:proofErr w:type="spellEnd"/>
            <w:r w:rsidRPr="00643A75">
              <w:rPr>
                <w:color w:val="000000"/>
                <w:sz w:val="20"/>
                <w:szCs w:val="20"/>
              </w:rPr>
              <w:t xml:space="preserve"> средняя общеобразовательная школа им. Б. Г. </w:t>
            </w:r>
            <w:proofErr w:type="spellStart"/>
            <w:r w:rsidRPr="00643A75">
              <w:rPr>
                <w:color w:val="000000"/>
                <w:sz w:val="20"/>
                <w:szCs w:val="20"/>
              </w:rPr>
              <w:t>Кандыбина</w:t>
            </w:r>
            <w:proofErr w:type="spellEnd"/>
          </w:p>
          <w:p w:rsidR="00643A75" w:rsidRPr="00643A75" w:rsidRDefault="00643A75" w:rsidP="00DB1381">
            <w:pPr>
              <w:rPr>
                <w:color w:val="000000"/>
                <w:sz w:val="20"/>
                <w:szCs w:val="20"/>
              </w:rPr>
            </w:pPr>
          </w:p>
          <w:p w:rsidR="00643A75" w:rsidRPr="00643A75" w:rsidRDefault="00643A75" w:rsidP="00DB1381">
            <w:pPr>
              <w:rPr>
                <w:color w:val="000000"/>
                <w:sz w:val="20"/>
                <w:szCs w:val="20"/>
              </w:rPr>
            </w:pPr>
          </w:p>
          <w:p w:rsidR="00643A75" w:rsidRPr="00643A75" w:rsidRDefault="00643A75" w:rsidP="00DB1381"/>
          <w:p w:rsidR="00643A75" w:rsidRPr="00643A75" w:rsidRDefault="00643A75" w:rsidP="00DB1381">
            <w:r w:rsidRPr="00643A75">
              <w:rPr>
                <w:sz w:val="20"/>
                <w:szCs w:val="20"/>
              </w:rPr>
              <w:t>от «</w:t>
            </w:r>
            <w:r w:rsidR="00BE5C6E">
              <w:rPr>
                <w:sz w:val="20"/>
                <w:szCs w:val="20"/>
              </w:rPr>
              <w:t xml:space="preserve">29» </w:t>
            </w:r>
            <w:r w:rsidRPr="00643A75">
              <w:rPr>
                <w:sz w:val="20"/>
                <w:szCs w:val="20"/>
                <w:u w:val="single"/>
              </w:rPr>
              <w:t xml:space="preserve"> августа</w:t>
            </w:r>
            <w:r w:rsidRPr="00643A75">
              <w:rPr>
                <w:sz w:val="20"/>
                <w:szCs w:val="20"/>
              </w:rPr>
              <w:t xml:space="preserve">» 2019. № </w:t>
            </w:r>
            <w:r w:rsidR="00BE5C6E">
              <w:rPr>
                <w:sz w:val="20"/>
                <w:szCs w:val="20"/>
              </w:rPr>
              <w:t>276</w:t>
            </w:r>
          </w:p>
        </w:tc>
      </w:tr>
    </w:tbl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643A75" w:rsidRDefault="00643A75" w:rsidP="00643A75">
      <w:pPr>
        <w:jc w:val="center"/>
        <w:rPr>
          <w:sz w:val="28"/>
          <w:szCs w:val="28"/>
        </w:rPr>
      </w:pPr>
      <w:r w:rsidRPr="00643A75">
        <w:rPr>
          <w:sz w:val="28"/>
          <w:szCs w:val="28"/>
        </w:rPr>
        <w:t xml:space="preserve">                                            </w:t>
      </w:r>
    </w:p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B579DE" w:rsidRDefault="00643A75" w:rsidP="00643A75">
      <w:pPr>
        <w:jc w:val="center"/>
        <w:rPr>
          <w:i/>
          <w:sz w:val="28"/>
          <w:szCs w:val="28"/>
        </w:rPr>
      </w:pPr>
    </w:p>
    <w:p w:rsidR="00643A75" w:rsidRPr="00643A75" w:rsidRDefault="00643A75" w:rsidP="00643A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43A75">
        <w:rPr>
          <w:b/>
          <w:sz w:val="32"/>
          <w:szCs w:val="32"/>
        </w:rPr>
        <w:t xml:space="preserve"> </w:t>
      </w:r>
      <w:r w:rsidR="00BE5C6E">
        <w:rPr>
          <w:b/>
          <w:sz w:val="32"/>
          <w:szCs w:val="32"/>
        </w:rPr>
        <w:t>Рабочая п</w:t>
      </w:r>
      <w:r w:rsidRPr="00643A75">
        <w:rPr>
          <w:b/>
          <w:sz w:val="32"/>
          <w:szCs w:val="32"/>
        </w:rPr>
        <w:t xml:space="preserve">рограмма </w:t>
      </w:r>
    </w:p>
    <w:p w:rsidR="00643A75" w:rsidRPr="00643A75" w:rsidRDefault="00643A75" w:rsidP="00643A7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43A75">
        <w:rPr>
          <w:b/>
          <w:sz w:val="32"/>
          <w:szCs w:val="32"/>
        </w:rPr>
        <w:t xml:space="preserve">  в</w:t>
      </w:r>
      <w:r w:rsidR="00EA01B9">
        <w:rPr>
          <w:b/>
          <w:sz w:val="32"/>
          <w:szCs w:val="32"/>
        </w:rPr>
        <w:t>неурочной деятельности «Волейбол</w:t>
      </w:r>
      <w:r w:rsidRPr="00643A75">
        <w:rPr>
          <w:b/>
          <w:sz w:val="32"/>
          <w:szCs w:val="32"/>
        </w:rPr>
        <w:t>»</w:t>
      </w:r>
    </w:p>
    <w:p w:rsidR="00643A75" w:rsidRPr="00643A75" w:rsidRDefault="00643A75" w:rsidP="00643A75">
      <w:pPr>
        <w:jc w:val="center"/>
        <w:rPr>
          <w:b/>
          <w:bCs/>
          <w:sz w:val="32"/>
          <w:szCs w:val="32"/>
        </w:rPr>
      </w:pPr>
      <w:r w:rsidRPr="00643A75">
        <w:rPr>
          <w:b/>
          <w:bCs/>
          <w:sz w:val="32"/>
          <w:szCs w:val="32"/>
        </w:rPr>
        <w:t>2019 учебный год</w:t>
      </w:r>
    </w:p>
    <w:p w:rsidR="00643A75" w:rsidRDefault="00BE5C6E" w:rsidP="00643A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срок реализации 1 год</w:t>
      </w:r>
    </w:p>
    <w:p w:rsidR="00EA01B9" w:rsidRDefault="00EA01B9" w:rsidP="00643A75">
      <w:pPr>
        <w:jc w:val="center"/>
        <w:rPr>
          <w:b/>
          <w:bCs/>
          <w:sz w:val="32"/>
          <w:szCs w:val="32"/>
        </w:rPr>
      </w:pPr>
    </w:p>
    <w:p w:rsidR="00EA01B9" w:rsidRDefault="00EA01B9" w:rsidP="00643A75">
      <w:pPr>
        <w:jc w:val="center"/>
        <w:rPr>
          <w:b/>
          <w:bCs/>
          <w:sz w:val="32"/>
          <w:szCs w:val="32"/>
        </w:rPr>
      </w:pPr>
    </w:p>
    <w:p w:rsidR="00EA01B9" w:rsidRPr="00643A75" w:rsidRDefault="00EA01B9" w:rsidP="00643A75">
      <w:pPr>
        <w:jc w:val="center"/>
        <w:rPr>
          <w:b/>
          <w:bCs/>
          <w:sz w:val="32"/>
          <w:szCs w:val="32"/>
        </w:rPr>
      </w:pPr>
    </w:p>
    <w:p w:rsidR="00643A75" w:rsidRPr="00643A75" w:rsidRDefault="00643A75" w:rsidP="00643A75">
      <w:pPr>
        <w:jc w:val="center"/>
        <w:rPr>
          <w:b/>
          <w:bCs/>
          <w:sz w:val="32"/>
          <w:szCs w:val="32"/>
        </w:rPr>
      </w:pPr>
    </w:p>
    <w:p w:rsidR="00643A75" w:rsidRPr="00643A75" w:rsidRDefault="00643A75" w:rsidP="00643A75">
      <w:pPr>
        <w:jc w:val="center"/>
        <w:rPr>
          <w:b/>
          <w:bCs/>
          <w:sz w:val="32"/>
          <w:szCs w:val="32"/>
        </w:rPr>
      </w:pPr>
      <w:r w:rsidRPr="00643A75">
        <w:rPr>
          <w:b/>
          <w:bCs/>
          <w:sz w:val="32"/>
          <w:szCs w:val="32"/>
        </w:rPr>
        <w:t xml:space="preserve">                                      </w:t>
      </w:r>
    </w:p>
    <w:p w:rsidR="00643A75" w:rsidRPr="00643A75" w:rsidRDefault="00643A75" w:rsidP="00643A75">
      <w:pPr>
        <w:ind w:left="4536"/>
        <w:jc w:val="both"/>
        <w:rPr>
          <w:bCs/>
        </w:rPr>
      </w:pPr>
      <w:r w:rsidRPr="00643A75">
        <w:rPr>
          <w:bCs/>
        </w:rPr>
        <w:t>Составитель: Собко Лариса Николаевна</w:t>
      </w:r>
    </w:p>
    <w:p w:rsidR="00643A75" w:rsidRPr="00643A75" w:rsidRDefault="00643A75" w:rsidP="00643A75">
      <w:pPr>
        <w:ind w:left="4536"/>
        <w:jc w:val="both"/>
        <w:rPr>
          <w:bCs/>
        </w:rPr>
      </w:pPr>
      <w:r w:rsidRPr="00643A75">
        <w:rPr>
          <w:bCs/>
        </w:rPr>
        <w:t>учитель начальных классов</w:t>
      </w: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jc w:val="center"/>
      </w:pPr>
    </w:p>
    <w:p w:rsidR="00643A75" w:rsidRPr="00643A75" w:rsidRDefault="00643A75" w:rsidP="00643A75">
      <w:pPr>
        <w:rPr>
          <w:b/>
          <w:bCs/>
          <w:iCs/>
          <w:sz w:val="28"/>
          <w:szCs w:val="28"/>
        </w:rPr>
      </w:pPr>
    </w:p>
    <w:p w:rsidR="00643A75" w:rsidRPr="00643A75" w:rsidRDefault="00643A75" w:rsidP="00643A75">
      <w:pPr>
        <w:jc w:val="center"/>
        <w:rPr>
          <w:bCs/>
        </w:rPr>
      </w:pPr>
      <w:r w:rsidRPr="00643A75">
        <w:rPr>
          <w:bCs/>
        </w:rPr>
        <w:t xml:space="preserve"> </w:t>
      </w:r>
    </w:p>
    <w:p w:rsidR="00643A75" w:rsidRPr="00643A75" w:rsidRDefault="00643A75" w:rsidP="00643A75">
      <w:pPr>
        <w:jc w:val="center"/>
        <w:rPr>
          <w:bCs/>
        </w:rPr>
      </w:pPr>
    </w:p>
    <w:p w:rsidR="00643A75" w:rsidRPr="00643A75" w:rsidRDefault="00643A75" w:rsidP="00643A75">
      <w:pPr>
        <w:jc w:val="center"/>
        <w:rPr>
          <w:bCs/>
        </w:rPr>
      </w:pPr>
    </w:p>
    <w:p w:rsidR="00643A75" w:rsidRPr="00643A75" w:rsidRDefault="00643A75" w:rsidP="00643A75">
      <w:pPr>
        <w:jc w:val="center"/>
        <w:rPr>
          <w:bCs/>
        </w:rPr>
      </w:pPr>
    </w:p>
    <w:p w:rsidR="00643A75" w:rsidRDefault="00643A75" w:rsidP="00643A75">
      <w:pPr>
        <w:autoSpaceDE w:val="0"/>
        <w:autoSpaceDN w:val="0"/>
        <w:adjustRightInd w:val="0"/>
        <w:jc w:val="both"/>
        <w:rPr>
          <w:color w:val="000000"/>
        </w:rPr>
      </w:pPr>
      <w:r w:rsidRPr="00643A75">
        <w:rPr>
          <w:bCs/>
        </w:rPr>
        <w:t xml:space="preserve">                                                                      </w:t>
      </w:r>
      <w:r>
        <w:rPr>
          <w:color w:val="000000"/>
        </w:rPr>
        <w:t xml:space="preserve">  2019</w:t>
      </w:r>
    </w:p>
    <w:p w:rsidR="004E2D20" w:rsidRPr="00DA55C0" w:rsidRDefault="004E2D20" w:rsidP="004E2D20"/>
    <w:p w:rsidR="004E2D20" w:rsidRDefault="004E2D20" w:rsidP="004E2D20">
      <w:pPr>
        <w:rPr>
          <w:sz w:val="28"/>
          <w:szCs w:val="28"/>
        </w:rPr>
      </w:pPr>
    </w:p>
    <w:p w:rsidR="00643A75" w:rsidRPr="00643A75" w:rsidRDefault="00643A75" w:rsidP="00643A75">
      <w:pPr>
        <w:jc w:val="center"/>
      </w:pPr>
      <w:r w:rsidRPr="00833C14">
        <w:rPr>
          <w:b/>
          <w:sz w:val="28"/>
          <w:szCs w:val="28"/>
        </w:rPr>
        <w:t>Пояснительная записка</w:t>
      </w:r>
    </w:p>
    <w:p w:rsidR="00643A75" w:rsidRPr="00643A75" w:rsidRDefault="00643A75" w:rsidP="00643A75">
      <w:pPr>
        <w:jc w:val="right"/>
      </w:pPr>
    </w:p>
    <w:p w:rsidR="00643A75" w:rsidRPr="00833C14" w:rsidRDefault="00643A75" w:rsidP="004E2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E2D20" w:rsidRPr="00833C14" w:rsidRDefault="0091264D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Рабочая п</w:t>
      </w:r>
      <w:r w:rsidR="004E2D20" w:rsidRPr="00833C14">
        <w:rPr>
          <w:sz w:val="28"/>
          <w:szCs w:val="28"/>
        </w:rPr>
        <w:t>рограмма</w:t>
      </w:r>
      <w:r w:rsidRPr="00833C14">
        <w:rPr>
          <w:sz w:val="28"/>
          <w:szCs w:val="28"/>
        </w:rPr>
        <w:t xml:space="preserve"> </w:t>
      </w:r>
      <w:r w:rsidR="003C7971">
        <w:rPr>
          <w:sz w:val="28"/>
          <w:szCs w:val="28"/>
        </w:rPr>
        <w:t>внеурочной деятельности</w:t>
      </w:r>
      <w:r w:rsidR="004E2D20" w:rsidRPr="00833C14">
        <w:rPr>
          <w:sz w:val="28"/>
          <w:szCs w:val="28"/>
        </w:rPr>
        <w:t xml:space="preserve"> «Волейбол»</w:t>
      </w:r>
      <w:r w:rsidR="00833C14" w:rsidRPr="00833C14">
        <w:rPr>
          <w:sz w:val="28"/>
          <w:szCs w:val="28"/>
        </w:rPr>
        <w:t xml:space="preserve"> разработана</w:t>
      </w:r>
      <w:r w:rsidR="004E2D20" w:rsidRPr="00833C14">
        <w:rPr>
          <w:sz w:val="28"/>
          <w:szCs w:val="28"/>
        </w:rPr>
        <w:t xml:space="preserve"> на основе программы «Для внешкольных учреждений и общеобразовательных школ  спортивной секции «Волейбол» под редакцией А.В. Долинской. </w:t>
      </w:r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Программа предусматривает: содействие гармоничному физическому развитию, всесторонней физической подготовки, укреплению здоровья учащихся; привитие потребности к систематическим занятиям физкультурой; подготовку и выполнение нормативов комплекс</w:t>
      </w:r>
      <w:r w:rsidR="003C7971">
        <w:rPr>
          <w:sz w:val="28"/>
          <w:szCs w:val="28"/>
        </w:rPr>
        <w:t>а физической подготовленности</w:t>
      </w:r>
      <w:r w:rsidRPr="00833C14">
        <w:rPr>
          <w:sz w:val="28"/>
          <w:szCs w:val="28"/>
        </w:rPr>
        <w:t xml:space="preserve">. </w:t>
      </w:r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Волейбол - один из наиболее массовых и любимых видов спорта у нас в стране. Это увлекательная игра пользуется большой популярностью у школьников. Волейбол способствует укреплению здоровья, разностороннему физическому развитию, служит средством активного отдыха.</w:t>
      </w:r>
    </w:p>
    <w:p w:rsidR="004E2D20" w:rsidRPr="00833C14" w:rsidRDefault="00B462AB" w:rsidP="004E2D20">
      <w:pPr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ab/>
        <w:t>Цель программы</w:t>
      </w:r>
      <w:r w:rsidR="004E2D20" w:rsidRPr="00833C14">
        <w:rPr>
          <w:b/>
          <w:sz w:val="28"/>
          <w:szCs w:val="28"/>
        </w:rPr>
        <w:t>:</w:t>
      </w:r>
    </w:p>
    <w:p w:rsidR="004E2D20" w:rsidRPr="00833C14" w:rsidRDefault="00B462AB" w:rsidP="004E2D20">
      <w:pPr>
        <w:rPr>
          <w:b/>
          <w:sz w:val="28"/>
          <w:szCs w:val="28"/>
        </w:rPr>
      </w:pPr>
      <w:r w:rsidRPr="00833C14">
        <w:rPr>
          <w:sz w:val="28"/>
          <w:szCs w:val="28"/>
        </w:rPr>
        <w:t>При</w:t>
      </w:r>
      <w:r w:rsidR="004E2D20" w:rsidRPr="00833C14">
        <w:rPr>
          <w:sz w:val="28"/>
          <w:szCs w:val="28"/>
        </w:rPr>
        <w:t>влечени</w:t>
      </w:r>
      <w:r w:rsidRPr="00833C14">
        <w:rPr>
          <w:sz w:val="28"/>
          <w:szCs w:val="28"/>
        </w:rPr>
        <w:t>е учащихся к систематическим и регулярным занятиям физической культурой и спортом.</w:t>
      </w:r>
    </w:p>
    <w:p w:rsidR="004E2D20" w:rsidRPr="00833C14" w:rsidRDefault="00B462AB" w:rsidP="004E2D20">
      <w:pPr>
        <w:rPr>
          <w:sz w:val="28"/>
          <w:szCs w:val="28"/>
        </w:rPr>
      </w:pPr>
      <w:r w:rsidRPr="00833C14">
        <w:rPr>
          <w:sz w:val="28"/>
          <w:szCs w:val="28"/>
        </w:rPr>
        <w:t xml:space="preserve"> </w:t>
      </w:r>
    </w:p>
    <w:p w:rsidR="004E2D20" w:rsidRPr="00833C14" w:rsidRDefault="004E2D20" w:rsidP="004E2D20">
      <w:pPr>
        <w:ind w:left="12" w:firstLine="708"/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>Задачи:</w:t>
      </w:r>
    </w:p>
    <w:p w:rsidR="004E2D20" w:rsidRPr="00833C14" w:rsidRDefault="00B462AB" w:rsidP="004E2D20">
      <w:pPr>
        <w:numPr>
          <w:ilvl w:val="0"/>
          <w:numId w:val="1"/>
        </w:numPr>
        <w:rPr>
          <w:sz w:val="28"/>
          <w:szCs w:val="28"/>
        </w:rPr>
      </w:pPr>
      <w:r w:rsidRPr="00833C14">
        <w:rPr>
          <w:sz w:val="28"/>
          <w:szCs w:val="28"/>
        </w:rPr>
        <w:t>Укрепление</w:t>
      </w:r>
      <w:r w:rsidR="004E2D20" w:rsidRPr="00833C14">
        <w:rPr>
          <w:sz w:val="28"/>
          <w:szCs w:val="28"/>
        </w:rPr>
        <w:t xml:space="preserve"> здоровье</w:t>
      </w:r>
      <w:r w:rsidRPr="00833C14">
        <w:rPr>
          <w:sz w:val="28"/>
          <w:szCs w:val="28"/>
        </w:rPr>
        <w:t xml:space="preserve"> и закаливание организма.</w:t>
      </w:r>
    </w:p>
    <w:p w:rsidR="004E2D20" w:rsidRPr="00833C14" w:rsidRDefault="00B462AB" w:rsidP="004E2D20">
      <w:pPr>
        <w:numPr>
          <w:ilvl w:val="0"/>
          <w:numId w:val="1"/>
        </w:numPr>
        <w:rPr>
          <w:sz w:val="28"/>
          <w:szCs w:val="28"/>
        </w:rPr>
      </w:pPr>
      <w:r w:rsidRPr="00833C14">
        <w:rPr>
          <w:sz w:val="28"/>
          <w:szCs w:val="28"/>
        </w:rPr>
        <w:t>Повышение уровня</w:t>
      </w:r>
      <w:r w:rsidR="004E2D20" w:rsidRPr="00833C14">
        <w:rPr>
          <w:sz w:val="28"/>
          <w:szCs w:val="28"/>
        </w:rPr>
        <w:t xml:space="preserve"> общ</w:t>
      </w:r>
      <w:r w:rsidRPr="00833C14">
        <w:rPr>
          <w:sz w:val="28"/>
          <w:szCs w:val="28"/>
        </w:rPr>
        <w:t>ей физической подготовленности.</w:t>
      </w:r>
    </w:p>
    <w:p w:rsidR="004E2D20" w:rsidRPr="00833C14" w:rsidRDefault="00B462AB" w:rsidP="004E2D20">
      <w:pPr>
        <w:numPr>
          <w:ilvl w:val="0"/>
          <w:numId w:val="1"/>
        </w:numPr>
        <w:rPr>
          <w:sz w:val="28"/>
          <w:szCs w:val="28"/>
        </w:rPr>
      </w:pPr>
      <w:r w:rsidRPr="00833C14">
        <w:rPr>
          <w:sz w:val="28"/>
          <w:szCs w:val="28"/>
        </w:rPr>
        <w:t xml:space="preserve">Развитие </w:t>
      </w:r>
      <w:r w:rsidR="00166A94" w:rsidRPr="00833C14">
        <w:rPr>
          <w:sz w:val="28"/>
          <w:szCs w:val="28"/>
        </w:rPr>
        <w:t>специальных физических  качеств.</w:t>
      </w:r>
      <w:r w:rsidR="004E2D20" w:rsidRPr="00833C14">
        <w:rPr>
          <w:sz w:val="28"/>
          <w:szCs w:val="28"/>
        </w:rPr>
        <w:t xml:space="preserve"> </w:t>
      </w:r>
    </w:p>
    <w:p w:rsidR="00B462AB" w:rsidRPr="00833C14" w:rsidRDefault="00B462AB" w:rsidP="004E2D20">
      <w:pPr>
        <w:numPr>
          <w:ilvl w:val="0"/>
          <w:numId w:val="1"/>
        </w:numPr>
        <w:rPr>
          <w:sz w:val="28"/>
          <w:szCs w:val="28"/>
        </w:rPr>
      </w:pPr>
      <w:r w:rsidRPr="00833C14">
        <w:rPr>
          <w:sz w:val="28"/>
          <w:szCs w:val="28"/>
        </w:rPr>
        <w:t>Обучение основам техники и тактики игры.</w:t>
      </w:r>
    </w:p>
    <w:p w:rsidR="004E2D20" w:rsidRPr="00833C14" w:rsidRDefault="00B462AB" w:rsidP="004E2D20">
      <w:pPr>
        <w:numPr>
          <w:ilvl w:val="0"/>
          <w:numId w:val="1"/>
        </w:numPr>
        <w:rPr>
          <w:sz w:val="28"/>
          <w:szCs w:val="28"/>
        </w:rPr>
      </w:pPr>
      <w:r w:rsidRPr="00833C14">
        <w:rPr>
          <w:sz w:val="28"/>
          <w:szCs w:val="28"/>
        </w:rPr>
        <w:t xml:space="preserve"> </w:t>
      </w:r>
      <w:proofErr w:type="gramStart"/>
      <w:r w:rsidR="00166A94" w:rsidRPr="00833C14">
        <w:rPr>
          <w:sz w:val="28"/>
          <w:szCs w:val="28"/>
        </w:rPr>
        <w:t>Воспитание нравственно-моральных качеств: воли, смелости, настойчивости, дисциплинированности</w:t>
      </w:r>
      <w:r w:rsidR="004E2D20" w:rsidRPr="00833C14">
        <w:rPr>
          <w:sz w:val="28"/>
          <w:szCs w:val="28"/>
        </w:rPr>
        <w:t>, коллективизм</w:t>
      </w:r>
      <w:r w:rsidR="00166A94" w:rsidRPr="00833C14">
        <w:rPr>
          <w:sz w:val="28"/>
          <w:szCs w:val="28"/>
        </w:rPr>
        <w:t>а</w:t>
      </w:r>
      <w:r w:rsidR="004E2D20" w:rsidRPr="00833C14">
        <w:rPr>
          <w:sz w:val="28"/>
          <w:szCs w:val="28"/>
        </w:rPr>
        <w:t xml:space="preserve">, </w:t>
      </w:r>
      <w:r w:rsidR="00166A94" w:rsidRPr="00833C14">
        <w:rPr>
          <w:sz w:val="28"/>
          <w:szCs w:val="28"/>
        </w:rPr>
        <w:t>навыков</w:t>
      </w:r>
      <w:r w:rsidR="004E2D20" w:rsidRPr="00833C14">
        <w:rPr>
          <w:sz w:val="28"/>
          <w:szCs w:val="28"/>
        </w:rPr>
        <w:t xml:space="preserve"> культур</w:t>
      </w:r>
      <w:r w:rsidR="00166A94" w:rsidRPr="00833C14">
        <w:rPr>
          <w:sz w:val="28"/>
          <w:szCs w:val="28"/>
        </w:rPr>
        <w:t>ного поведения.</w:t>
      </w:r>
      <w:proofErr w:type="gramEnd"/>
    </w:p>
    <w:p w:rsidR="004E2D20" w:rsidRPr="00833C14" w:rsidRDefault="004E2D20" w:rsidP="00166A94">
      <w:pPr>
        <w:ind w:left="360"/>
        <w:rPr>
          <w:sz w:val="28"/>
          <w:szCs w:val="28"/>
        </w:rPr>
      </w:pPr>
    </w:p>
    <w:p w:rsidR="004E2D20" w:rsidRPr="00833C14" w:rsidRDefault="004E2D20" w:rsidP="004E2D20">
      <w:pPr>
        <w:rPr>
          <w:sz w:val="28"/>
          <w:szCs w:val="28"/>
        </w:rPr>
      </w:pPr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Программа «Волей</w:t>
      </w:r>
      <w:r w:rsidR="00833C14">
        <w:rPr>
          <w:sz w:val="28"/>
          <w:szCs w:val="28"/>
        </w:rPr>
        <w:t>бол» рассчитана на школьников 14-17</w:t>
      </w:r>
      <w:r w:rsidRPr="00833C14">
        <w:rPr>
          <w:sz w:val="28"/>
          <w:szCs w:val="28"/>
        </w:rPr>
        <w:t xml:space="preserve"> лет. Она предусматривает проведение теоретических, практических знаний, выполнение учащимися контрольных нормативов, участие в соревнованиях.</w:t>
      </w:r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Сроки реализации программы « Волей</w:t>
      </w:r>
      <w:r w:rsidR="00833C14">
        <w:rPr>
          <w:sz w:val="28"/>
          <w:szCs w:val="28"/>
        </w:rPr>
        <w:t xml:space="preserve">бол» 1 год. </w:t>
      </w:r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Зан</w:t>
      </w:r>
      <w:r w:rsidR="00F763DB" w:rsidRPr="00833C14">
        <w:rPr>
          <w:sz w:val="28"/>
          <w:szCs w:val="28"/>
        </w:rPr>
        <w:t>ятия проводятся 1 раз</w:t>
      </w:r>
      <w:r w:rsidRPr="00833C14">
        <w:rPr>
          <w:sz w:val="28"/>
          <w:szCs w:val="28"/>
        </w:rPr>
        <w:t xml:space="preserve"> в</w:t>
      </w:r>
      <w:r w:rsidR="00F763DB" w:rsidRPr="00833C14">
        <w:rPr>
          <w:sz w:val="28"/>
          <w:szCs w:val="28"/>
        </w:rPr>
        <w:t xml:space="preserve"> неделю, с недельной нагрузкой 1 час, курс рассчитан на 34</w:t>
      </w:r>
      <w:r w:rsidRPr="00833C14">
        <w:rPr>
          <w:sz w:val="28"/>
          <w:szCs w:val="28"/>
        </w:rPr>
        <w:t xml:space="preserve"> часа</w:t>
      </w:r>
      <w:proofErr w:type="gramStart"/>
      <w:r w:rsidR="00833C14">
        <w:rPr>
          <w:sz w:val="28"/>
          <w:szCs w:val="28"/>
        </w:rPr>
        <w:t xml:space="preserve"> .</w:t>
      </w:r>
      <w:proofErr w:type="gramEnd"/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>Практические занятия с юными волейболистами различают по направленности: однонаправленные (посвящены одному из видов подготовки: технической, тактической, физической), комбинированные (включают материал 2-3 видов в различных сочетаниях), игровые (игровая тренировка, двухсторонняя игра, игровой фрагмент), контрольные</w:t>
      </w:r>
      <w:proofErr w:type="gramStart"/>
      <w:r w:rsidRPr="00833C14">
        <w:rPr>
          <w:sz w:val="28"/>
          <w:szCs w:val="28"/>
        </w:rPr>
        <w:t xml:space="preserve"> .</w:t>
      </w:r>
      <w:proofErr w:type="gramEnd"/>
    </w:p>
    <w:p w:rsidR="004E2D20" w:rsidRPr="00833C14" w:rsidRDefault="004E2D20" w:rsidP="004E2D20">
      <w:pPr>
        <w:ind w:firstLine="708"/>
        <w:rPr>
          <w:sz w:val="28"/>
          <w:szCs w:val="28"/>
        </w:rPr>
      </w:pPr>
      <w:r w:rsidRPr="00833C14">
        <w:rPr>
          <w:sz w:val="28"/>
          <w:szCs w:val="28"/>
        </w:rPr>
        <w:t xml:space="preserve">В теоретических занятиях используют формы: лекции, беседы, зачеты. </w:t>
      </w:r>
    </w:p>
    <w:p w:rsidR="004E2D20" w:rsidRPr="00610DF6" w:rsidRDefault="004E2D20" w:rsidP="004E2D20">
      <w:pPr>
        <w:rPr>
          <w:color w:val="000000"/>
          <w:sz w:val="28"/>
          <w:szCs w:val="28"/>
        </w:rPr>
      </w:pPr>
      <w:r w:rsidRPr="00833C14">
        <w:rPr>
          <w:sz w:val="28"/>
          <w:szCs w:val="28"/>
        </w:rPr>
        <w:t>Основной показатель работы в учебно-тренировочной группе -</w:t>
      </w:r>
      <w:r w:rsidRPr="00833C14">
        <w:rPr>
          <w:color w:val="FF0000"/>
          <w:sz w:val="28"/>
          <w:szCs w:val="28"/>
        </w:rPr>
        <w:t xml:space="preserve"> </w:t>
      </w:r>
      <w:r w:rsidR="00610DF6">
        <w:rPr>
          <w:color w:val="000000"/>
          <w:sz w:val="28"/>
          <w:szCs w:val="28"/>
        </w:rPr>
        <w:t xml:space="preserve">выполнение в конце </w:t>
      </w:r>
      <w:r w:rsidRPr="00833C14">
        <w:rPr>
          <w:color w:val="000000"/>
          <w:sz w:val="28"/>
          <w:szCs w:val="28"/>
        </w:rPr>
        <w:t xml:space="preserve"> года программных требований по уровню подготовленности </w:t>
      </w:r>
      <w:r w:rsidRPr="00610DF6">
        <w:rPr>
          <w:color w:val="000000"/>
          <w:sz w:val="28"/>
          <w:szCs w:val="28"/>
        </w:rPr>
        <w:lastRenderedPageBreak/>
        <w:t>занимающихся, выраженных в количественно-качественных показателях</w:t>
      </w:r>
      <w:r w:rsidRPr="00833C14">
        <w:rPr>
          <w:color w:val="000000"/>
          <w:sz w:val="28"/>
          <w:szCs w:val="28"/>
        </w:rPr>
        <w:t xml:space="preserve"> технической, тактической, физической, теоретической подготовленности, </w:t>
      </w:r>
      <w:r w:rsidRPr="00610DF6">
        <w:rPr>
          <w:color w:val="000000"/>
          <w:sz w:val="28"/>
          <w:szCs w:val="28"/>
        </w:rPr>
        <w:t>физического развития.</w:t>
      </w:r>
    </w:p>
    <w:p w:rsidR="004E2D20" w:rsidRPr="00610DF6" w:rsidRDefault="004E2D20" w:rsidP="004E2D20">
      <w:pPr>
        <w:ind w:firstLine="360"/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Материал программы дается в четырех разделах:</w:t>
      </w:r>
    </w:p>
    <w:p w:rsidR="004E2D20" w:rsidRPr="00833C14" w:rsidRDefault="004E2D20" w:rsidP="004E2D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Основы знаний </w:t>
      </w:r>
    </w:p>
    <w:p w:rsidR="004E2D20" w:rsidRPr="00833C14" w:rsidRDefault="004E2D20" w:rsidP="004E2D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Общая физическая подготовка</w:t>
      </w:r>
    </w:p>
    <w:p w:rsidR="004E2D20" w:rsidRPr="00833C14" w:rsidRDefault="004E2D20" w:rsidP="004E2D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Специальная подготовка</w:t>
      </w:r>
    </w:p>
    <w:p w:rsidR="004E2D20" w:rsidRPr="00610DF6" w:rsidRDefault="004E2D20" w:rsidP="004E2D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Примерные показатели двигательной подготовленности.</w:t>
      </w:r>
    </w:p>
    <w:p w:rsidR="004E2D20" w:rsidRPr="00833C14" w:rsidRDefault="004E2D20" w:rsidP="004E2D20">
      <w:pPr>
        <w:ind w:firstLine="360"/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В разделе «основы знаний»</w:t>
      </w:r>
      <w:r w:rsidRPr="00833C14">
        <w:rPr>
          <w:color w:val="000000"/>
          <w:sz w:val="28"/>
          <w:szCs w:val="28"/>
        </w:rPr>
        <w:t xml:space="preserve"> 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F763DB" w:rsidRPr="00833C14" w:rsidRDefault="004E2D20" w:rsidP="004E2D20">
      <w:pPr>
        <w:ind w:firstLine="708"/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В разделе «</w:t>
      </w:r>
      <w:r w:rsidR="002361C9" w:rsidRPr="00610DF6">
        <w:rPr>
          <w:color w:val="000000"/>
          <w:sz w:val="28"/>
          <w:szCs w:val="28"/>
        </w:rPr>
        <w:t>общефизической</w:t>
      </w:r>
      <w:r w:rsidRPr="00610DF6">
        <w:rPr>
          <w:color w:val="000000"/>
          <w:sz w:val="28"/>
          <w:szCs w:val="28"/>
        </w:rPr>
        <w:t xml:space="preserve"> подготовки»</w:t>
      </w:r>
      <w:r w:rsidRPr="00833C14">
        <w:rPr>
          <w:i/>
          <w:color w:val="000000"/>
          <w:sz w:val="28"/>
          <w:szCs w:val="28"/>
        </w:rPr>
        <w:t xml:space="preserve"> </w:t>
      </w:r>
      <w:r w:rsidRPr="00833C14">
        <w:rPr>
          <w:color w:val="000000"/>
          <w:sz w:val="28"/>
          <w:szCs w:val="28"/>
        </w:rPr>
        <w:t xml:space="preserve">даны упражнения, строевые команды и другие двигательные действия. </w:t>
      </w:r>
      <w:r w:rsidR="002361C9" w:rsidRPr="00610DF6">
        <w:rPr>
          <w:color w:val="000000"/>
          <w:sz w:val="28"/>
          <w:szCs w:val="28"/>
        </w:rPr>
        <w:t>Общефизическая</w:t>
      </w:r>
      <w:r w:rsidRPr="00610DF6">
        <w:rPr>
          <w:color w:val="000000"/>
          <w:sz w:val="28"/>
          <w:szCs w:val="28"/>
        </w:rPr>
        <w:t xml:space="preserve"> подготовка</w:t>
      </w:r>
      <w:r w:rsidRPr="00833C14">
        <w:rPr>
          <w:i/>
          <w:color w:val="000000"/>
          <w:sz w:val="28"/>
          <w:szCs w:val="28"/>
        </w:rPr>
        <w:t xml:space="preserve"> </w:t>
      </w:r>
      <w:r w:rsidRPr="00833C14">
        <w:rPr>
          <w:color w:val="000000"/>
          <w:sz w:val="28"/>
          <w:szCs w:val="28"/>
        </w:rPr>
        <w:t>способствует формированию общей культуры движений, развивает определенные двигательные качества.</w:t>
      </w:r>
    </w:p>
    <w:p w:rsidR="004E2D20" w:rsidRPr="00833C14" w:rsidRDefault="004E2D20" w:rsidP="00610DF6">
      <w:p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В то же время возрастает специальная подготовка.</w:t>
      </w:r>
    </w:p>
    <w:p w:rsidR="004E2D20" w:rsidRPr="00833C14" w:rsidRDefault="004E2D20" w:rsidP="004E2D20">
      <w:pPr>
        <w:ind w:firstLine="708"/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В разделе «специальной подготовки</w:t>
      </w:r>
      <w:r w:rsidRPr="00833C14">
        <w:rPr>
          <w:i/>
          <w:color w:val="000000"/>
          <w:sz w:val="28"/>
          <w:szCs w:val="28"/>
        </w:rPr>
        <w:t>»</w:t>
      </w:r>
      <w:r w:rsidRPr="00833C14">
        <w:rPr>
          <w:color w:val="000000"/>
          <w:sz w:val="28"/>
          <w:szCs w:val="28"/>
        </w:rPr>
        <w:t xml:space="preserve"> представлен материал по волейболу способствующий обучению техническим и тактическим приемам. С 9 класса учащиеся должны принимать участие в соревнованиях по волейболу.</w:t>
      </w:r>
    </w:p>
    <w:p w:rsidR="004E2D20" w:rsidRDefault="004E2D20" w:rsidP="00610DF6">
      <w:pPr>
        <w:ind w:firstLine="708"/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В разделе «Примерные показатели двигательной подготовленности»</w:t>
      </w:r>
      <w:r w:rsidRPr="00833C14">
        <w:rPr>
          <w:color w:val="000000"/>
          <w:sz w:val="28"/>
          <w:szCs w:val="28"/>
        </w:rPr>
        <w:t xml:space="preserve"> приведены упражнения и тесты, помогающие следить за уровнем</w:t>
      </w:r>
      <w:r w:rsidR="00610DF6">
        <w:rPr>
          <w:color w:val="000000"/>
          <w:sz w:val="28"/>
          <w:szCs w:val="28"/>
        </w:rPr>
        <w:t xml:space="preserve"> подготовленности </w:t>
      </w:r>
      <w:proofErr w:type="gramStart"/>
      <w:r w:rsidR="00610DF6">
        <w:rPr>
          <w:color w:val="000000"/>
          <w:sz w:val="28"/>
          <w:szCs w:val="28"/>
        </w:rPr>
        <w:t>занимающихся</w:t>
      </w:r>
      <w:proofErr w:type="gramEnd"/>
      <w:r w:rsidR="00610DF6">
        <w:rPr>
          <w:color w:val="000000"/>
          <w:sz w:val="28"/>
          <w:szCs w:val="28"/>
        </w:rPr>
        <w:t>:</w:t>
      </w:r>
    </w:p>
    <w:p w:rsidR="004E2D20" w:rsidRPr="00610DF6" w:rsidRDefault="004E2D20" w:rsidP="00610DF6">
      <w:pPr>
        <w:rPr>
          <w:color w:val="000000"/>
          <w:sz w:val="28"/>
          <w:szCs w:val="28"/>
        </w:rPr>
      </w:pPr>
      <w:r w:rsidRPr="00610DF6">
        <w:rPr>
          <w:color w:val="000000"/>
          <w:sz w:val="28"/>
          <w:szCs w:val="28"/>
        </w:rPr>
        <w:t>Для занятий волейболом необходимо следующее оборудование и инвентарь:</w:t>
      </w:r>
    </w:p>
    <w:p w:rsidR="004E2D20" w:rsidRPr="00833C14" w:rsidRDefault="004E2D20" w:rsidP="004E2D20">
      <w:pPr>
        <w:ind w:left="708"/>
        <w:jc w:val="center"/>
        <w:rPr>
          <w:b/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1. Сетка волейбо</w:t>
      </w:r>
      <w:r w:rsidR="00E5444C" w:rsidRPr="00833C14">
        <w:rPr>
          <w:color w:val="000000"/>
          <w:sz w:val="28"/>
          <w:szCs w:val="28"/>
        </w:rPr>
        <w:t>льная                          1 штука</w:t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2. Стойки волейбольные                      2 штуки</w:t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3. Гимнастическ</w:t>
      </w:r>
      <w:r w:rsidR="00F12F35" w:rsidRPr="00833C14">
        <w:rPr>
          <w:color w:val="000000"/>
          <w:sz w:val="28"/>
          <w:szCs w:val="28"/>
        </w:rPr>
        <w:t>ая стенка                     2 пролета</w:t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4. Гимнастические маты                       4 штуки</w:t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5. Скакалки                                             12 штук</w:t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   6. Мячи волейбол</w:t>
      </w:r>
      <w:r w:rsidR="00F12F35" w:rsidRPr="00833C14">
        <w:rPr>
          <w:color w:val="000000"/>
          <w:sz w:val="28"/>
          <w:szCs w:val="28"/>
        </w:rPr>
        <w:t>ьные                          12</w:t>
      </w:r>
      <w:r w:rsidRPr="00833C14">
        <w:rPr>
          <w:color w:val="000000"/>
          <w:sz w:val="28"/>
          <w:szCs w:val="28"/>
        </w:rPr>
        <w:t xml:space="preserve"> штук</w:t>
      </w:r>
    </w:p>
    <w:p w:rsidR="004E2D20" w:rsidRPr="00833C14" w:rsidRDefault="00F12F35" w:rsidP="004E2D20">
      <w:pPr>
        <w:ind w:left="708"/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 xml:space="preserve">   </w:t>
      </w:r>
      <w:r w:rsidR="004E2D20" w:rsidRPr="00833C14">
        <w:rPr>
          <w:color w:val="000000"/>
          <w:sz w:val="28"/>
          <w:szCs w:val="28"/>
        </w:rPr>
        <w:tab/>
      </w: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4E2D20">
      <w:pPr>
        <w:ind w:left="708"/>
        <w:rPr>
          <w:color w:val="000000"/>
          <w:sz w:val="28"/>
          <w:szCs w:val="28"/>
        </w:rPr>
      </w:pPr>
    </w:p>
    <w:p w:rsidR="00166A94" w:rsidRPr="00833C14" w:rsidRDefault="00166A94" w:rsidP="00AF7517">
      <w:pPr>
        <w:rPr>
          <w:color w:val="000000"/>
          <w:sz w:val="28"/>
          <w:szCs w:val="28"/>
        </w:rPr>
      </w:pPr>
    </w:p>
    <w:p w:rsidR="00AF7517" w:rsidRPr="00833C14" w:rsidRDefault="00AF7517" w:rsidP="00AF7517">
      <w:pPr>
        <w:rPr>
          <w:color w:val="000000"/>
          <w:sz w:val="28"/>
          <w:szCs w:val="28"/>
        </w:rPr>
      </w:pPr>
    </w:p>
    <w:p w:rsidR="00166A94" w:rsidRPr="00833C14" w:rsidRDefault="00166A94" w:rsidP="00FC5268">
      <w:pPr>
        <w:rPr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jc w:val="center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 xml:space="preserve">Учебно-тематическое планирование учебно-тренировочной группы </w:t>
      </w:r>
    </w:p>
    <w:p w:rsidR="004E2D20" w:rsidRPr="00833C14" w:rsidRDefault="009F55EA" w:rsidP="004E2D20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обучения 7-9</w:t>
      </w:r>
      <w:r w:rsidR="004E2D20" w:rsidRPr="00833C14">
        <w:rPr>
          <w:b/>
          <w:color w:val="000000"/>
          <w:sz w:val="28"/>
          <w:szCs w:val="28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602"/>
        <w:gridCol w:w="888"/>
        <w:gridCol w:w="1650"/>
        <w:gridCol w:w="1650"/>
      </w:tblGrid>
      <w:tr w:rsidR="004E2D20" w:rsidRPr="00833C14" w:rsidTr="00077347">
        <w:trPr>
          <w:trHeight w:val="31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3C1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33C14">
              <w:rPr>
                <w:color w:val="000000"/>
                <w:sz w:val="28"/>
                <w:szCs w:val="28"/>
              </w:rPr>
              <w:t>/п</w:t>
            </w:r>
          </w:p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2D20" w:rsidRPr="00833C14" w:rsidRDefault="004E2D20" w:rsidP="00077347">
            <w:pPr>
              <w:jc w:val="center"/>
              <w:rPr>
                <w:sz w:val="28"/>
                <w:szCs w:val="28"/>
              </w:rPr>
            </w:pPr>
            <w:r w:rsidRPr="00833C14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248F9" w:rsidRPr="00833C14" w:rsidTr="00077347">
        <w:trPr>
          <w:trHeight w:val="51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0" w:rsidRPr="00833C14" w:rsidRDefault="004E2D20" w:rsidP="00F12F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0" w:rsidRPr="00833C14" w:rsidRDefault="004E2D20" w:rsidP="00F12F35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теоретические знания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практические</w:t>
            </w:r>
          </w:p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занятия</w:t>
            </w:r>
          </w:p>
        </w:tc>
      </w:tr>
      <w:tr w:rsidR="009248F9" w:rsidRPr="00833C14" w:rsidTr="0007734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Основы знаний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7E32F3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8F9" w:rsidRPr="00833C14" w:rsidTr="0007734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7A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9248F9" w:rsidRPr="00833C14" w:rsidTr="0007734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Специальная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9248F9" w:rsidRPr="00833C14" w:rsidTr="0007734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Контрольные испытания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7E32F3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C04216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7E32F3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2</w:t>
            </w:r>
          </w:p>
        </w:tc>
      </w:tr>
      <w:tr w:rsidR="009248F9" w:rsidRPr="00833C14" w:rsidTr="0007734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4E2D20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7E32F3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B542DD" w:rsidP="000773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0" w:rsidRPr="00833C14" w:rsidRDefault="007E32F3" w:rsidP="00077347">
            <w:pPr>
              <w:jc w:val="center"/>
              <w:rPr>
                <w:color w:val="000000"/>
                <w:sz w:val="28"/>
                <w:szCs w:val="28"/>
              </w:rPr>
            </w:pPr>
            <w:r w:rsidRPr="00833C14"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</w:tr>
    </w:tbl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rPr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jc w:val="center"/>
        <w:rPr>
          <w:b/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jc w:val="center"/>
        <w:rPr>
          <w:b/>
          <w:color w:val="000000"/>
          <w:sz w:val="28"/>
          <w:szCs w:val="28"/>
        </w:rPr>
      </w:pPr>
    </w:p>
    <w:p w:rsidR="004E2D20" w:rsidRPr="00833C14" w:rsidRDefault="004E2D20" w:rsidP="004E2D20">
      <w:pPr>
        <w:ind w:left="708"/>
        <w:jc w:val="center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Содержание программы</w:t>
      </w:r>
    </w:p>
    <w:p w:rsidR="004E2D20" w:rsidRPr="00833C14" w:rsidRDefault="004E2D20" w:rsidP="004E2D20">
      <w:pPr>
        <w:ind w:left="708"/>
        <w:jc w:val="center"/>
        <w:rPr>
          <w:color w:val="000000"/>
          <w:sz w:val="28"/>
          <w:szCs w:val="28"/>
        </w:rPr>
      </w:pPr>
    </w:p>
    <w:p w:rsidR="004E2D20" w:rsidRPr="00833C14" w:rsidRDefault="004E2D20" w:rsidP="004E2D20">
      <w:pPr>
        <w:rPr>
          <w:b/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ab/>
      </w:r>
      <w:r w:rsidRPr="00833C14">
        <w:rPr>
          <w:b/>
          <w:color w:val="000000"/>
          <w:sz w:val="28"/>
          <w:szCs w:val="28"/>
        </w:rPr>
        <w:t>Основы знаний (теоретическая часть):</w:t>
      </w:r>
    </w:p>
    <w:p w:rsidR="004E2D20" w:rsidRPr="00833C14" w:rsidRDefault="004E2D20" w:rsidP="004E2D2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Основы истории развития волейбола в России;</w:t>
      </w:r>
    </w:p>
    <w:p w:rsidR="004E2D20" w:rsidRPr="00833C14" w:rsidRDefault="004E2D20" w:rsidP="004E2D2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Сведения о строении и функциях организма человека;</w:t>
      </w:r>
    </w:p>
    <w:p w:rsidR="004E2D20" w:rsidRPr="00833C14" w:rsidRDefault="004E2D20" w:rsidP="004E2D2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Гигиена, врачебный контроль, самоконтроль;</w:t>
      </w:r>
    </w:p>
    <w:p w:rsidR="004E2D20" w:rsidRPr="00833C14" w:rsidRDefault="004E2D20" w:rsidP="004E2D2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Правила игры в волейбол (в мини-волейбол);</w:t>
      </w:r>
    </w:p>
    <w:p w:rsidR="004E2D20" w:rsidRPr="00833C14" w:rsidRDefault="004E2D20" w:rsidP="004E2D20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Места занятий, инвентарь.</w:t>
      </w:r>
    </w:p>
    <w:p w:rsidR="004E2D20" w:rsidRPr="00833C14" w:rsidRDefault="004E2D20" w:rsidP="004E2D20">
      <w:pPr>
        <w:ind w:left="708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Общефизическая подготовка (практическая часть):</w:t>
      </w:r>
    </w:p>
    <w:p w:rsidR="004E2D20" w:rsidRPr="00833C14" w:rsidRDefault="004E2D20" w:rsidP="004E2D2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Строевые упражнения;</w:t>
      </w:r>
    </w:p>
    <w:p w:rsidR="004E2D20" w:rsidRPr="00833C14" w:rsidRDefault="004E2D20" w:rsidP="004E2D2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Гимнастические упражнения;</w:t>
      </w:r>
    </w:p>
    <w:p w:rsidR="004E2D20" w:rsidRPr="00833C14" w:rsidRDefault="004E2D20" w:rsidP="004E2D2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Акробатические упражнения;</w:t>
      </w:r>
    </w:p>
    <w:p w:rsidR="004E2D20" w:rsidRPr="00833C14" w:rsidRDefault="004E2D20" w:rsidP="004E2D2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Легкоатлетические упражнения;</w:t>
      </w:r>
    </w:p>
    <w:p w:rsidR="004E2D20" w:rsidRPr="00833C14" w:rsidRDefault="004E2D20" w:rsidP="004E2D20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Подвижные и спортивные игры.</w:t>
      </w:r>
    </w:p>
    <w:p w:rsidR="004E2D20" w:rsidRPr="00833C14" w:rsidRDefault="004E2D20" w:rsidP="004E2D20">
      <w:pPr>
        <w:ind w:left="708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Специальная физическая подготовка (практическая часть):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Упражнения для привития навыков быстроты ответных действий;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Подвижные игры;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Упражнения для развития прыгучести;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Упражнения для развития качеств, необходимых при приемах и передачах мяча;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Упражнения для развития качеств, необходимых при выполнении подач мяча;</w:t>
      </w:r>
    </w:p>
    <w:p w:rsidR="004E2D20" w:rsidRPr="00833C14" w:rsidRDefault="004E2D20" w:rsidP="004E2D20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Упражнения для развития качеств, необходимых при выполнении нападающих ударов.</w:t>
      </w:r>
    </w:p>
    <w:p w:rsidR="004E2D20" w:rsidRPr="00833C14" w:rsidRDefault="004E2D20" w:rsidP="004E2D20">
      <w:pPr>
        <w:ind w:left="708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Техника нападения (практическая часть):</w:t>
      </w:r>
    </w:p>
    <w:p w:rsidR="004E2D20" w:rsidRPr="00833C14" w:rsidRDefault="004E2D20" w:rsidP="004E2D2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Перемещения и стойки;</w:t>
      </w:r>
    </w:p>
    <w:p w:rsidR="004E2D20" w:rsidRPr="00833C14" w:rsidRDefault="004E2D20" w:rsidP="004E2D2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Действия с мячом. Передачи мяча;</w:t>
      </w:r>
    </w:p>
    <w:p w:rsidR="004E2D20" w:rsidRPr="00833C14" w:rsidRDefault="004E2D20" w:rsidP="004E2D20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lastRenderedPageBreak/>
        <w:t>Нападающие удары.</w:t>
      </w:r>
    </w:p>
    <w:p w:rsidR="004E2D20" w:rsidRPr="00833C14" w:rsidRDefault="004E2D20" w:rsidP="004E2D20">
      <w:pPr>
        <w:ind w:left="708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Техника защиты:</w:t>
      </w:r>
    </w:p>
    <w:p w:rsidR="004E2D20" w:rsidRPr="00833C14" w:rsidRDefault="004E2D20" w:rsidP="004E2D20">
      <w:pPr>
        <w:numPr>
          <w:ilvl w:val="0"/>
          <w:numId w:val="8"/>
        </w:numPr>
        <w:rPr>
          <w:b/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Действия без мяча: скачек вперед, остановка прыжком, сочетание способов перемещений и остановок.</w:t>
      </w:r>
    </w:p>
    <w:p w:rsidR="004E2D20" w:rsidRPr="00833C14" w:rsidRDefault="004E2D20" w:rsidP="004E2D20">
      <w:pPr>
        <w:numPr>
          <w:ilvl w:val="0"/>
          <w:numId w:val="8"/>
        </w:numPr>
        <w:rPr>
          <w:b/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Действия с мячом: прием мяча снизу двумя руками; прием мяча снизу с подачи; одиночное блокирование.</w:t>
      </w:r>
    </w:p>
    <w:p w:rsidR="004E2D20" w:rsidRPr="00833C14" w:rsidRDefault="004E2D20" w:rsidP="004E2D20">
      <w:pPr>
        <w:ind w:left="708"/>
        <w:rPr>
          <w:b/>
          <w:color w:val="000000"/>
          <w:sz w:val="28"/>
          <w:szCs w:val="28"/>
        </w:rPr>
      </w:pPr>
      <w:r w:rsidRPr="00833C14">
        <w:rPr>
          <w:b/>
          <w:color w:val="000000"/>
          <w:sz w:val="28"/>
          <w:szCs w:val="28"/>
        </w:rPr>
        <w:t>Тактическая подготовка. Тактика нападения: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Индивидуальные действия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Групповые действия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Командные действия</w:t>
      </w:r>
    </w:p>
    <w:p w:rsidR="004E2D20" w:rsidRPr="00833C14" w:rsidRDefault="004E2D20" w:rsidP="004E2D20">
      <w:pPr>
        <w:ind w:firstLine="708"/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>Тактика защиты: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Индивидуальные действия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Групповые действия</w:t>
      </w:r>
    </w:p>
    <w:p w:rsidR="004E2D20" w:rsidRPr="00833C14" w:rsidRDefault="004E2D20" w:rsidP="004E2D20">
      <w:pPr>
        <w:numPr>
          <w:ilvl w:val="0"/>
          <w:numId w:val="9"/>
        </w:numPr>
        <w:rPr>
          <w:color w:val="000000"/>
          <w:sz w:val="28"/>
          <w:szCs w:val="28"/>
        </w:rPr>
      </w:pPr>
      <w:r w:rsidRPr="00833C14">
        <w:rPr>
          <w:color w:val="000000"/>
          <w:sz w:val="28"/>
          <w:szCs w:val="28"/>
        </w:rPr>
        <w:t>Командные действия</w:t>
      </w:r>
    </w:p>
    <w:p w:rsidR="004E2D20" w:rsidRPr="00833C14" w:rsidRDefault="004E2D20" w:rsidP="004E2D20">
      <w:pPr>
        <w:tabs>
          <w:tab w:val="left" w:pos="720"/>
        </w:tabs>
        <w:ind w:left="720"/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 xml:space="preserve">Контрольные игры и соревнования: </w:t>
      </w:r>
    </w:p>
    <w:p w:rsidR="004E2D20" w:rsidRPr="00833C14" w:rsidRDefault="004E2D20" w:rsidP="004E2D20">
      <w:pPr>
        <w:tabs>
          <w:tab w:val="left" w:pos="720"/>
        </w:tabs>
        <w:ind w:left="720"/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>теоретическая часть</w:t>
      </w:r>
    </w:p>
    <w:p w:rsidR="004E2D20" w:rsidRPr="00833C14" w:rsidRDefault="004E2D20" w:rsidP="004E2D20">
      <w:pPr>
        <w:numPr>
          <w:ilvl w:val="0"/>
          <w:numId w:val="10"/>
        </w:numPr>
        <w:rPr>
          <w:sz w:val="28"/>
          <w:szCs w:val="28"/>
        </w:rPr>
      </w:pPr>
      <w:r w:rsidRPr="00833C14">
        <w:rPr>
          <w:sz w:val="28"/>
          <w:szCs w:val="28"/>
        </w:rPr>
        <w:t>Правила соревнований</w:t>
      </w:r>
    </w:p>
    <w:p w:rsidR="004E2D20" w:rsidRPr="00833C14" w:rsidRDefault="004E2D20" w:rsidP="004E2D20">
      <w:pPr>
        <w:numPr>
          <w:ilvl w:val="0"/>
          <w:numId w:val="10"/>
        </w:numPr>
        <w:rPr>
          <w:sz w:val="28"/>
          <w:szCs w:val="28"/>
        </w:rPr>
      </w:pPr>
      <w:r w:rsidRPr="00833C14">
        <w:rPr>
          <w:sz w:val="28"/>
          <w:szCs w:val="28"/>
        </w:rPr>
        <w:t>Положение о соревнованиях</w:t>
      </w:r>
    </w:p>
    <w:p w:rsidR="004E2D20" w:rsidRPr="00833C14" w:rsidRDefault="004E2D20" w:rsidP="004E2D20">
      <w:pPr>
        <w:numPr>
          <w:ilvl w:val="0"/>
          <w:numId w:val="10"/>
        </w:numPr>
        <w:rPr>
          <w:sz w:val="28"/>
          <w:szCs w:val="28"/>
        </w:rPr>
      </w:pPr>
      <w:r w:rsidRPr="00833C14">
        <w:rPr>
          <w:sz w:val="28"/>
          <w:szCs w:val="28"/>
        </w:rPr>
        <w:t>Расписание игр</w:t>
      </w:r>
    </w:p>
    <w:p w:rsidR="004E2D20" w:rsidRPr="00833C14" w:rsidRDefault="004E2D20" w:rsidP="004E2D20">
      <w:pPr>
        <w:numPr>
          <w:ilvl w:val="0"/>
          <w:numId w:val="10"/>
        </w:numPr>
        <w:rPr>
          <w:sz w:val="28"/>
          <w:szCs w:val="28"/>
        </w:rPr>
      </w:pPr>
      <w:r w:rsidRPr="00833C14">
        <w:rPr>
          <w:sz w:val="28"/>
          <w:szCs w:val="28"/>
        </w:rPr>
        <w:t>Оформление хода и результата соревнований</w:t>
      </w:r>
    </w:p>
    <w:p w:rsidR="004E2D20" w:rsidRPr="00833C14" w:rsidRDefault="004E2D20" w:rsidP="004E2D20">
      <w:pPr>
        <w:tabs>
          <w:tab w:val="left" w:pos="720"/>
        </w:tabs>
        <w:ind w:firstLine="708"/>
        <w:rPr>
          <w:b/>
          <w:sz w:val="28"/>
          <w:szCs w:val="28"/>
        </w:rPr>
      </w:pPr>
      <w:r w:rsidRPr="00833C14">
        <w:rPr>
          <w:b/>
          <w:sz w:val="28"/>
          <w:szCs w:val="28"/>
        </w:rPr>
        <w:t>практическая часть:</w:t>
      </w:r>
    </w:p>
    <w:p w:rsidR="004E2D20" w:rsidRPr="00833C14" w:rsidRDefault="004E2D20" w:rsidP="004E2D20">
      <w:pPr>
        <w:numPr>
          <w:ilvl w:val="0"/>
          <w:numId w:val="11"/>
        </w:numPr>
        <w:tabs>
          <w:tab w:val="left" w:pos="720"/>
        </w:tabs>
        <w:rPr>
          <w:sz w:val="28"/>
          <w:szCs w:val="28"/>
        </w:rPr>
      </w:pPr>
      <w:r w:rsidRPr="00833C14">
        <w:rPr>
          <w:sz w:val="28"/>
          <w:szCs w:val="28"/>
        </w:rPr>
        <w:t>Соревнования по подвижным играм с элементами волейбола</w:t>
      </w:r>
    </w:p>
    <w:p w:rsidR="004E2D20" w:rsidRPr="00833C14" w:rsidRDefault="004E2D20" w:rsidP="004E2D20">
      <w:pPr>
        <w:numPr>
          <w:ilvl w:val="0"/>
          <w:numId w:val="11"/>
        </w:numPr>
        <w:tabs>
          <w:tab w:val="left" w:pos="720"/>
        </w:tabs>
        <w:rPr>
          <w:sz w:val="28"/>
          <w:szCs w:val="28"/>
        </w:rPr>
      </w:pPr>
      <w:r w:rsidRPr="00833C14">
        <w:rPr>
          <w:sz w:val="28"/>
          <w:szCs w:val="28"/>
        </w:rPr>
        <w:t>Учебно-тренировочные игры</w:t>
      </w:r>
    </w:p>
    <w:p w:rsidR="004E2D20" w:rsidRDefault="004E2D20" w:rsidP="004E2D20">
      <w:pPr>
        <w:numPr>
          <w:ilvl w:val="0"/>
          <w:numId w:val="11"/>
        </w:numPr>
        <w:tabs>
          <w:tab w:val="left" w:pos="720"/>
        </w:tabs>
        <w:rPr>
          <w:sz w:val="28"/>
          <w:szCs w:val="28"/>
        </w:rPr>
      </w:pPr>
      <w:r w:rsidRPr="00833C14">
        <w:rPr>
          <w:sz w:val="28"/>
          <w:szCs w:val="28"/>
        </w:rPr>
        <w:t>Товарищеские встречи.</w:t>
      </w:r>
    </w:p>
    <w:p w:rsidR="003C7971" w:rsidRDefault="003C7971" w:rsidP="003C7971">
      <w:pPr>
        <w:rPr>
          <w:sz w:val="28"/>
          <w:szCs w:val="28"/>
        </w:rPr>
      </w:pPr>
    </w:p>
    <w:p w:rsidR="003C7971" w:rsidRPr="003C7971" w:rsidRDefault="003C7971" w:rsidP="003C7971">
      <w:pPr>
        <w:jc w:val="center"/>
        <w:rPr>
          <w:b/>
          <w:sz w:val="28"/>
          <w:szCs w:val="28"/>
        </w:rPr>
      </w:pPr>
      <w:r w:rsidRPr="003C7971">
        <w:rPr>
          <w:b/>
          <w:sz w:val="28"/>
          <w:szCs w:val="28"/>
        </w:rPr>
        <w:t>Календарно-тематическое планирование</w:t>
      </w:r>
    </w:p>
    <w:p w:rsidR="004E2D20" w:rsidRDefault="004E2D20" w:rsidP="004E2D20">
      <w:pPr>
        <w:tabs>
          <w:tab w:val="left" w:pos="720"/>
        </w:tabs>
        <w:ind w:left="360"/>
        <w:rPr>
          <w:sz w:val="28"/>
          <w:szCs w:val="28"/>
        </w:rPr>
      </w:pPr>
    </w:p>
    <w:p w:rsidR="00B542DD" w:rsidRPr="00833C14" w:rsidRDefault="00B542DD" w:rsidP="004E2D20">
      <w:pPr>
        <w:tabs>
          <w:tab w:val="left" w:pos="720"/>
        </w:tabs>
        <w:ind w:left="360"/>
        <w:rPr>
          <w:sz w:val="28"/>
          <w:szCs w:val="28"/>
        </w:rPr>
      </w:pPr>
    </w:p>
    <w:tbl>
      <w:tblPr>
        <w:tblW w:w="928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903"/>
        <w:gridCol w:w="1236"/>
        <w:gridCol w:w="1329"/>
      </w:tblGrid>
      <w:tr w:rsidR="003C7971" w:rsidRPr="00B542DD" w:rsidTr="003C7971">
        <w:trPr>
          <w:trHeight w:val="861"/>
        </w:trPr>
        <w:tc>
          <w:tcPr>
            <w:tcW w:w="819" w:type="dxa"/>
            <w:shd w:val="clear" w:color="auto" w:fill="auto"/>
          </w:tcPr>
          <w:p w:rsidR="003C7971" w:rsidRPr="00B542DD" w:rsidRDefault="003C7971" w:rsidP="00B542DD">
            <w:pPr>
              <w:rPr>
                <w:b/>
              </w:rPr>
            </w:pPr>
            <w:r w:rsidRPr="00B542DD">
              <w:rPr>
                <w:b/>
              </w:rPr>
              <w:t>№</w:t>
            </w:r>
          </w:p>
        </w:tc>
        <w:tc>
          <w:tcPr>
            <w:tcW w:w="5903" w:type="dxa"/>
            <w:shd w:val="clear" w:color="auto" w:fill="auto"/>
          </w:tcPr>
          <w:p w:rsidR="003C7971" w:rsidRPr="00B542DD" w:rsidRDefault="003C7971" w:rsidP="00B542DD">
            <w:pPr>
              <w:jc w:val="center"/>
              <w:rPr>
                <w:b/>
              </w:rPr>
            </w:pPr>
            <w:r w:rsidRPr="00B542DD">
              <w:rPr>
                <w:b/>
              </w:rPr>
              <w:t>Тема занятия</w:t>
            </w:r>
          </w:p>
          <w:p w:rsidR="003C7971" w:rsidRPr="00B542DD" w:rsidRDefault="003C7971" w:rsidP="00B542DD">
            <w:pPr>
              <w:jc w:val="center"/>
              <w:rPr>
                <w:b/>
              </w:rPr>
            </w:pPr>
          </w:p>
          <w:p w:rsidR="003C7971" w:rsidRPr="00B542DD" w:rsidRDefault="003C7971" w:rsidP="00B542DD">
            <w:pPr>
              <w:jc w:val="center"/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3C7971" w:rsidRPr="00B542DD" w:rsidRDefault="003C7971" w:rsidP="00B542DD">
            <w:pPr>
              <w:jc w:val="center"/>
              <w:rPr>
                <w:b/>
              </w:rPr>
            </w:pPr>
            <w:r w:rsidRPr="00B542DD">
              <w:rPr>
                <w:b/>
              </w:rPr>
              <w:t>Кол-во часов</w:t>
            </w:r>
          </w:p>
        </w:tc>
        <w:tc>
          <w:tcPr>
            <w:tcW w:w="1329" w:type="dxa"/>
            <w:shd w:val="clear" w:color="auto" w:fill="auto"/>
          </w:tcPr>
          <w:p w:rsidR="003C7971" w:rsidRPr="00B542DD" w:rsidRDefault="003C7971" w:rsidP="00B542DD">
            <w:pPr>
              <w:jc w:val="center"/>
              <w:rPr>
                <w:b/>
              </w:rPr>
            </w:pPr>
            <w:r w:rsidRPr="00B542DD">
              <w:rPr>
                <w:b/>
              </w:rPr>
              <w:t>Дата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Инструктаж по ТБ во время занятий волейболом.</w:t>
            </w:r>
          </w:p>
          <w:p w:rsidR="00B542DD" w:rsidRPr="00B542DD" w:rsidRDefault="00B542DD" w:rsidP="00B542DD">
            <w:r w:rsidRPr="00B542DD">
              <w:t>Гигиена спортсмена. Правила соревнований.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02.09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Прием мяча снизу, передача сверху.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09.09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Прием и передача мяча сверху.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16.09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4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Нижняя прямая подача.  Прием снизу.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23.09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5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Передача мяча в парах сверху.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30.09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6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Передача мяча в парах снизу.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07.10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7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Верхняя прямая подача, прием подачи.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14.10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lastRenderedPageBreak/>
              <w:t>8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Боковая подача. Прием подачи.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21.10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9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Физическая культура и спорт в России. Стойка игрока.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11.11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10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Ходьба, бег. Передача мяча сверху, двумя руками вверх, вперед, над собой.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18.11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11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Прием мяча сверху двумя руками. Нижняя прямая подача. 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       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25.11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12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Перемещение переставными шагами: лицом вперед, правым, левым боком вперед, спиной вперед. Прием мяча снизу двумя руками.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02.12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13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Сведения о строении и функциях организма. Отбивание мяча через сетку стоя и в прыжке.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09.12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14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Остановка шагом, прыжком, скачок. Передача сверху двумя руками с выпадом в сторону.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16.12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15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Сочетание способов перемещения. Нижняя боковая подача.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23.12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16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Передача мяча сверху двумя руками из глубины </w:t>
            </w:r>
          </w:p>
          <w:p w:rsidR="00B542DD" w:rsidRPr="00B542DD" w:rsidRDefault="00B542DD" w:rsidP="00B542DD">
            <w:r w:rsidRPr="00B542DD">
              <w:t>площадки. Прямой нападающий удар. Учебная игра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13.01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17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Падение и перекаты после падения. Прием мяча сверху двумя руками с падением в сторону.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20.01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18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ОФП</w:t>
            </w:r>
            <w:proofErr w:type="gramStart"/>
            <w:r w:rsidRPr="00B542DD">
              <w:t xml:space="preserve"> .</w:t>
            </w:r>
            <w:proofErr w:type="gramEnd"/>
            <w:r w:rsidRPr="00B542DD">
              <w:t xml:space="preserve"> Верхняя прямая подача. Учебная игра</w:t>
            </w:r>
          </w:p>
          <w:p w:rsidR="00B542DD" w:rsidRPr="00B542DD" w:rsidRDefault="00B542DD" w:rsidP="00B542DD"/>
          <w:p w:rsidR="00B542DD" w:rsidRPr="00B542DD" w:rsidRDefault="00B542DD" w:rsidP="00B542DD"/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27.01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19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Сочетание способов перемещений</w:t>
            </w:r>
            <w:proofErr w:type="gramStart"/>
            <w:r w:rsidRPr="00B542DD">
              <w:t xml:space="preserve"> ,</w:t>
            </w:r>
            <w:proofErr w:type="gramEnd"/>
            <w:r w:rsidRPr="00B542DD">
              <w:t xml:space="preserve"> прием мяча снизу двумя руками от сетки. Учебная игра.</w:t>
            </w:r>
          </w:p>
          <w:p w:rsidR="00B542DD" w:rsidRPr="00B542DD" w:rsidRDefault="00B542DD" w:rsidP="00B542DD"/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03.02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20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Передача мяча снизу двумя руками</w:t>
            </w:r>
            <w:proofErr w:type="gramStart"/>
            <w:r w:rsidRPr="00B542DD">
              <w:t xml:space="preserve"> .</w:t>
            </w:r>
            <w:proofErr w:type="gramEnd"/>
            <w:r w:rsidRPr="00B542DD">
              <w:t xml:space="preserve"> Прямой нападающий удар сильнейшей рукой. Учебная игра</w:t>
            </w:r>
          </w:p>
          <w:p w:rsidR="00B542DD" w:rsidRPr="00B542DD" w:rsidRDefault="00B542DD" w:rsidP="00B542DD">
            <w:r w:rsidRPr="00B542DD">
              <w:t>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10.02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21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Передача мяча одной рукой сверху, имитация </w:t>
            </w:r>
          </w:p>
          <w:p w:rsidR="00B542DD" w:rsidRPr="00B542DD" w:rsidRDefault="00B542DD" w:rsidP="00B542DD">
            <w:r w:rsidRPr="00B542DD">
              <w:t>нападающего удара.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17.02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22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Прием снизу двумя руками с падением. Одиночное блокирование.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24.02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23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Влияние физических упражнений на организм </w:t>
            </w:r>
          </w:p>
          <w:p w:rsidR="00B542DD" w:rsidRPr="00B542DD" w:rsidRDefault="00B542DD" w:rsidP="00B542DD"/>
          <w:p w:rsidR="00B542DD" w:rsidRPr="00B542DD" w:rsidRDefault="00B542DD" w:rsidP="00B542DD">
            <w:r w:rsidRPr="00B542DD">
              <w:lastRenderedPageBreak/>
              <w:t>занимающихся. Групповое блокирование. Учебная игра.</w:t>
            </w:r>
          </w:p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lastRenderedPageBreak/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02.03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lastRenderedPageBreak/>
              <w:t>24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 Выбор места для выполнения второй передачи. Нападающий удар с переводом. 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10.03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25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Чередование способов передачи мяча. Блокирование ударов с задней линии.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16.03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26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Чередование способов приема мяча. Имитация нападающего удара.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06.04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27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ОФП. Выбор места для выполнения второй передачи.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13.04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28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Передача мяча одной рукой сверху стоя на площадке. Планирующая подача.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20.04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29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 xml:space="preserve"> Передача мяча одной рукой сверху в прыжке. Нападающий удар с задней линии.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27.04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30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СПФ. Прием одной рукой с падением. Учебная игра.</w:t>
            </w:r>
          </w:p>
          <w:p w:rsidR="00B542DD" w:rsidRPr="00B542DD" w:rsidRDefault="00B542DD" w:rsidP="00B542DD">
            <w:pPr>
              <w:rPr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04.05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31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Чередование способов подач. Взаимодействие игроков передней линии.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11.05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32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Чередование способов нападающего удара.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shd w:val="clear" w:color="auto" w:fill="auto"/>
          </w:tcPr>
          <w:p w:rsidR="00B542DD" w:rsidRPr="00B542DD" w:rsidRDefault="00B542DD" w:rsidP="00B542DD">
            <w:r w:rsidRPr="00B542DD">
              <w:t>18.05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33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Выбор места для выполнения удара. Групповое блокирование. Учебная игра.</w:t>
            </w:r>
          </w:p>
          <w:p w:rsidR="00B542DD" w:rsidRPr="00B542DD" w:rsidRDefault="00B542DD" w:rsidP="00B542DD"/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B542DD" w:rsidRPr="00B542DD" w:rsidRDefault="00B542DD" w:rsidP="00B542DD">
            <w:r w:rsidRPr="00B542DD">
              <w:t>25.05</w:t>
            </w:r>
          </w:p>
        </w:tc>
      </w:tr>
      <w:tr w:rsidR="00B542DD" w:rsidRPr="00B542DD" w:rsidTr="00714AC7">
        <w:tc>
          <w:tcPr>
            <w:tcW w:w="819" w:type="dxa"/>
            <w:shd w:val="clear" w:color="auto" w:fill="auto"/>
          </w:tcPr>
          <w:p w:rsidR="00B542DD" w:rsidRPr="00B542DD" w:rsidRDefault="00B542DD" w:rsidP="00B542DD">
            <w:r w:rsidRPr="00B542DD">
              <w:t>34</w:t>
            </w:r>
          </w:p>
        </w:tc>
        <w:tc>
          <w:tcPr>
            <w:tcW w:w="5903" w:type="dxa"/>
            <w:shd w:val="clear" w:color="auto" w:fill="auto"/>
          </w:tcPr>
          <w:p w:rsidR="00B542DD" w:rsidRPr="00B542DD" w:rsidRDefault="00B542DD" w:rsidP="00B542DD">
            <w:r w:rsidRPr="00B542DD">
              <w:t>Чередование способов приема мяча. Подача мяча на игрока, слабо владеющего приемом Учебная игра.</w:t>
            </w:r>
          </w:p>
          <w:p w:rsidR="00B542DD" w:rsidRPr="00B542DD" w:rsidRDefault="00B542DD" w:rsidP="00B542DD"/>
        </w:tc>
        <w:tc>
          <w:tcPr>
            <w:tcW w:w="1236" w:type="dxa"/>
            <w:shd w:val="clear" w:color="auto" w:fill="auto"/>
          </w:tcPr>
          <w:p w:rsidR="00B542DD" w:rsidRPr="00B542DD" w:rsidRDefault="00B542DD" w:rsidP="00B542DD">
            <w:pPr>
              <w:jc w:val="center"/>
            </w:pPr>
            <w:r w:rsidRPr="00B542DD">
              <w:t>1</w:t>
            </w:r>
          </w:p>
        </w:tc>
        <w:tc>
          <w:tcPr>
            <w:tcW w:w="1329" w:type="dxa"/>
            <w:vMerge/>
            <w:shd w:val="clear" w:color="auto" w:fill="auto"/>
          </w:tcPr>
          <w:p w:rsidR="00B542DD" w:rsidRPr="00B542DD" w:rsidRDefault="00B542DD" w:rsidP="00B542DD"/>
        </w:tc>
      </w:tr>
    </w:tbl>
    <w:p w:rsidR="007E32F3" w:rsidRDefault="007E32F3" w:rsidP="007E32F3">
      <w:pPr>
        <w:rPr>
          <w:b/>
          <w:sz w:val="28"/>
          <w:szCs w:val="28"/>
        </w:rPr>
      </w:pPr>
    </w:p>
    <w:p w:rsidR="00B542DD" w:rsidRDefault="00B542DD" w:rsidP="007E32F3">
      <w:pPr>
        <w:rPr>
          <w:b/>
          <w:sz w:val="28"/>
          <w:szCs w:val="28"/>
        </w:rPr>
      </w:pPr>
    </w:p>
    <w:p w:rsidR="004E2D20" w:rsidRDefault="007E32F3" w:rsidP="007E3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E2D20">
        <w:rPr>
          <w:b/>
          <w:sz w:val="28"/>
          <w:szCs w:val="28"/>
        </w:rPr>
        <w:t>Список литературы</w:t>
      </w:r>
    </w:p>
    <w:p w:rsidR="004E2D20" w:rsidRDefault="004E2D20" w:rsidP="004E2D20">
      <w:pPr>
        <w:jc w:val="center"/>
      </w:pPr>
    </w:p>
    <w:p w:rsidR="004E2D20" w:rsidRDefault="004E2D20" w:rsidP="004E2D20">
      <w:pPr>
        <w:numPr>
          <w:ilvl w:val="0"/>
          <w:numId w:val="32"/>
        </w:numPr>
      </w:pPr>
      <w:r>
        <w:t xml:space="preserve">Волейбол. Пер. с нем. Под </w:t>
      </w:r>
      <w:proofErr w:type="gramStart"/>
      <w:r>
        <w:t>общ</w:t>
      </w:r>
      <w:proofErr w:type="gramEnd"/>
      <w:r>
        <w:t xml:space="preserve">. Ред. М. </w:t>
      </w:r>
      <w:proofErr w:type="spellStart"/>
      <w:r>
        <w:t>Фидлер</w:t>
      </w:r>
      <w:proofErr w:type="spellEnd"/>
      <w:r>
        <w:t xml:space="preserve"> – Москва: Физкультура и спорт, 1972г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Железн</w:t>
      </w:r>
      <w:r w:rsidR="0079557A">
        <w:t>як Ю.Д. Волейбол в школе</w:t>
      </w:r>
      <w:r w:rsidR="00077347">
        <w:t>. - Москва: Просвещение</w:t>
      </w:r>
      <w:r>
        <w:t xml:space="preserve">, </w:t>
      </w:r>
      <w:r w:rsidR="00077347">
        <w:t>1989</w:t>
      </w:r>
      <w:r>
        <w:t>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proofErr w:type="spellStart"/>
      <w:r>
        <w:t>Мондозолевский</w:t>
      </w:r>
      <w:proofErr w:type="spellEnd"/>
      <w:r>
        <w:t xml:space="preserve"> Г.Г. Щедрость урока - Москва: Физкультура и спорт 1984г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Урок физкультуры в современной школе – Москва: Физкультура и спорт 2002г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Основы волейбола. О. Чехов - Москва: Физкультура и спорт, 19769г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Правдин В.А. и др. Волейбол – игра для всех - Москва: Физкультура и спорт, 1966г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Спортивные игры. Учебник для студентов. №2114 «Физ. Воспитание» В.Д. Ковалева – Москва: Просвещение, 1988г</w:t>
      </w:r>
      <w:r w:rsidR="00077347">
        <w:t>.</w:t>
      </w:r>
    </w:p>
    <w:p w:rsidR="004E2D20" w:rsidRDefault="004E2D20" w:rsidP="004E2D20">
      <w:pPr>
        <w:numPr>
          <w:ilvl w:val="0"/>
          <w:numId w:val="32"/>
        </w:numPr>
      </w:pPr>
      <w:r>
        <w:t>Фурманов А.Г., Болдырев Д.М. Волейбол -  Москва: Физкультура и спорт, 1983г</w:t>
      </w:r>
      <w:r w:rsidR="00077347">
        <w:t>.</w:t>
      </w:r>
    </w:p>
    <w:p w:rsidR="004E2D20" w:rsidRDefault="00077347" w:rsidP="00077347">
      <w:pPr>
        <w:pStyle w:val="a4"/>
        <w:numPr>
          <w:ilvl w:val="0"/>
          <w:numId w:val="32"/>
        </w:numPr>
      </w:pPr>
      <w:r>
        <w:t>Железняк Ю.Д. Юный волейболист.- Москва: Физкультура и спорт,1988г.</w:t>
      </w:r>
    </w:p>
    <w:p w:rsidR="00903306" w:rsidRDefault="00903306"/>
    <w:sectPr w:rsidR="00903306" w:rsidSect="00E6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B43"/>
    <w:multiLevelType w:val="hybridMultilevel"/>
    <w:tmpl w:val="6FF6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C72EA"/>
    <w:multiLevelType w:val="hybridMultilevel"/>
    <w:tmpl w:val="7E448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1076"/>
    <w:multiLevelType w:val="hybridMultilevel"/>
    <w:tmpl w:val="442EE66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678FE"/>
    <w:multiLevelType w:val="hybridMultilevel"/>
    <w:tmpl w:val="FC6AF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05C42"/>
    <w:multiLevelType w:val="hybridMultilevel"/>
    <w:tmpl w:val="0E762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21AEE"/>
    <w:multiLevelType w:val="hybridMultilevel"/>
    <w:tmpl w:val="A5A07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81902"/>
    <w:multiLevelType w:val="hybridMultilevel"/>
    <w:tmpl w:val="0E041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04F91"/>
    <w:multiLevelType w:val="hybridMultilevel"/>
    <w:tmpl w:val="68D2B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F20E2"/>
    <w:multiLevelType w:val="hybridMultilevel"/>
    <w:tmpl w:val="468CE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FB206B"/>
    <w:multiLevelType w:val="hybridMultilevel"/>
    <w:tmpl w:val="C8284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C781F"/>
    <w:multiLevelType w:val="hybridMultilevel"/>
    <w:tmpl w:val="34341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B4949"/>
    <w:multiLevelType w:val="hybridMultilevel"/>
    <w:tmpl w:val="6D8AD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C5E25"/>
    <w:multiLevelType w:val="hybridMultilevel"/>
    <w:tmpl w:val="1DD62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F09E2"/>
    <w:multiLevelType w:val="hybridMultilevel"/>
    <w:tmpl w:val="9F66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2426D"/>
    <w:multiLevelType w:val="hybridMultilevel"/>
    <w:tmpl w:val="8B245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A4E61"/>
    <w:multiLevelType w:val="hybridMultilevel"/>
    <w:tmpl w:val="602049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E281D"/>
    <w:multiLevelType w:val="hybridMultilevel"/>
    <w:tmpl w:val="5B28631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63215"/>
    <w:multiLevelType w:val="hybridMultilevel"/>
    <w:tmpl w:val="2B94339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05022"/>
    <w:multiLevelType w:val="hybridMultilevel"/>
    <w:tmpl w:val="E72C1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F76AD"/>
    <w:multiLevelType w:val="hybridMultilevel"/>
    <w:tmpl w:val="428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B75A5"/>
    <w:multiLevelType w:val="hybridMultilevel"/>
    <w:tmpl w:val="02D01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55110"/>
    <w:multiLevelType w:val="hybridMultilevel"/>
    <w:tmpl w:val="41A00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5424E"/>
    <w:multiLevelType w:val="hybridMultilevel"/>
    <w:tmpl w:val="D012E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333CA2"/>
    <w:multiLevelType w:val="hybridMultilevel"/>
    <w:tmpl w:val="B76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F700C7"/>
    <w:multiLevelType w:val="hybridMultilevel"/>
    <w:tmpl w:val="5D3299D6"/>
    <w:lvl w:ilvl="0" w:tplc="398C07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F155C8"/>
    <w:multiLevelType w:val="hybridMultilevel"/>
    <w:tmpl w:val="589E4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D3C7F"/>
    <w:multiLevelType w:val="hybridMultilevel"/>
    <w:tmpl w:val="0962600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5B4BDF"/>
    <w:multiLevelType w:val="hybridMultilevel"/>
    <w:tmpl w:val="FD541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653F7"/>
    <w:multiLevelType w:val="hybridMultilevel"/>
    <w:tmpl w:val="C11A74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D64DC"/>
    <w:multiLevelType w:val="hybridMultilevel"/>
    <w:tmpl w:val="97FA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DD786D"/>
    <w:multiLevelType w:val="hybridMultilevel"/>
    <w:tmpl w:val="9AD08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76909"/>
    <w:multiLevelType w:val="hybridMultilevel"/>
    <w:tmpl w:val="AFCA8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20"/>
    <w:rsid w:val="000162A7"/>
    <w:rsid w:val="00077347"/>
    <w:rsid w:val="00151341"/>
    <w:rsid w:val="00166A94"/>
    <w:rsid w:val="001A311C"/>
    <w:rsid w:val="002361C9"/>
    <w:rsid w:val="002709E5"/>
    <w:rsid w:val="003C7971"/>
    <w:rsid w:val="004E2D20"/>
    <w:rsid w:val="00547D5E"/>
    <w:rsid w:val="00581B27"/>
    <w:rsid w:val="005C12F6"/>
    <w:rsid w:val="00610DF6"/>
    <w:rsid w:val="006139EC"/>
    <w:rsid w:val="00643A75"/>
    <w:rsid w:val="00714AC7"/>
    <w:rsid w:val="0079557A"/>
    <w:rsid w:val="007E32F3"/>
    <w:rsid w:val="00833C14"/>
    <w:rsid w:val="00860FEB"/>
    <w:rsid w:val="00903306"/>
    <w:rsid w:val="0091264D"/>
    <w:rsid w:val="009248F9"/>
    <w:rsid w:val="00976E37"/>
    <w:rsid w:val="0098732D"/>
    <w:rsid w:val="009D4AC2"/>
    <w:rsid w:val="009F55EA"/>
    <w:rsid w:val="00A0008D"/>
    <w:rsid w:val="00AA0C44"/>
    <w:rsid w:val="00AB2F2C"/>
    <w:rsid w:val="00AF7517"/>
    <w:rsid w:val="00B462AB"/>
    <w:rsid w:val="00B542DD"/>
    <w:rsid w:val="00BC6B27"/>
    <w:rsid w:val="00BE5C6E"/>
    <w:rsid w:val="00C00442"/>
    <w:rsid w:val="00C04216"/>
    <w:rsid w:val="00CC7F57"/>
    <w:rsid w:val="00CE4C71"/>
    <w:rsid w:val="00DA55C0"/>
    <w:rsid w:val="00DB1381"/>
    <w:rsid w:val="00E152B8"/>
    <w:rsid w:val="00E5444C"/>
    <w:rsid w:val="00E622EC"/>
    <w:rsid w:val="00E96115"/>
    <w:rsid w:val="00EA01B9"/>
    <w:rsid w:val="00F1272E"/>
    <w:rsid w:val="00F12F35"/>
    <w:rsid w:val="00F37463"/>
    <w:rsid w:val="00F763DB"/>
    <w:rsid w:val="00FC5268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D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0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0008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D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0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000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4EE4-BD1E-4413-8ACA-892DEA3A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2019-09-22T17:19:00Z</cp:lastPrinted>
  <dcterms:created xsi:type="dcterms:W3CDTF">2019-11-05T15:00:00Z</dcterms:created>
  <dcterms:modified xsi:type="dcterms:W3CDTF">2019-11-05T15:00:00Z</dcterms:modified>
</cp:coreProperties>
</file>