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bookmarkStart w:id="0" w:name="_GoBack"/>
      <w:bookmarkEnd w:id="0"/>
      <w:r>
        <w:rPr>
          <w:rFonts w:eastAsia="Times New Roman"/>
          <w:lang w:eastAsia="ar-SA"/>
        </w:rPr>
        <w:t xml:space="preserve">                                   </w:t>
      </w:r>
      <w:r w:rsidRPr="009A47A0">
        <w:rPr>
          <w:rFonts w:eastAsia="Times New Roman"/>
          <w:lang w:eastAsia="ar-SA"/>
        </w:rPr>
        <w:t>Аннотация</w:t>
      </w:r>
    </w:p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 xml:space="preserve">Рабочая  программа  составлена    для  изучения  география курса  </w:t>
      </w:r>
      <w:proofErr w:type="gramStart"/>
      <w:r w:rsidRPr="009A47A0">
        <w:rPr>
          <w:rFonts w:eastAsia="Times New Roman"/>
          <w:lang w:eastAsia="ar-SA"/>
        </w:rPr>
        <w:t>обучающимися</w:t>
      </w:r>
      <w:proofErr w:type="gramEnd"/>
      <w:r w:rsidRPr="009A47A0">
        <w:rPr>
          <w:rFonts w:eastAsia="Times New Roman"/>
          <w:lang w:eastAsia="ar-SA"/>
        </w:rPr>
        <w:t xml:space="preserve">  10-11-го  класса общеобразовательной  школы.</w:t>
      </w:r>
    </w:p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proofErr w:type="gramStart"/>
      <w:r w:rsidRPr="009A47A0">
        <w:rPr>
          <w:rFonts w:eastAsia="Times New Roman"/>
          <w:lang w:eastAsia="ar-SA"/>
        </w:rPr>
        <w:t>Рабочая  программа  разработана  на  основе  программы  по  географии для общеобразовательных учреждений (авторы:</w:t>
      </w:r>
      <w:proofErr w:type="gramEnd"/>
      <w:r w:rsidRPr="009A47A0">
        <w:rPr>
          <w:rFonts w:eastAsia="Times New Roman"/>
          <w:lang w:eastAsia="ar-SA"/>
        </w:rPr>
        <w:t xml:space="preserve"> </w:t>
      </w:r>
      <w:proofErr w:type="gramStart"/>
      <w:r w:rsidRPr="009A47A0">
        <w:rPr>
          <w:rFonts w:eastAsia="Times New Roman"/>
          <w:lang w:eastAsia="ar-SA"/>
        </w:rPr>
        <w:t>Максаковский В. П.- М.: Просвещение,  2009г.) в соответствии с федеральным компонентом государственного образовательного стандарта среднего (полного) общего образования по географии (2004г.), обязательным минимумом содержания основных образовательных программ, требованиями  к уровню подготовки выпускников средней  школы.</w:t>
      </w:r>
      <w:proofErr w:type="gramEnd"/>
    </w:p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>Курс «Экономическая  и  социальная  география  мира» на  базовом  уровне ориентируется, прежде  всего,  на  формирование  общей  культуры  и  мировоззрения  школьников,  а  также  решение воспитательных и развивающих задач общего образования, задач социализации личности.</w:t>
      </w:r>
    </w:p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>По  содержанию  предлагаемый  базовый  курс  географии  сочетает  в  себе  элементы  общей географии и комплексного географического страноведения.</w:t>
      </w:r>
    </w:p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>Он завершает формирование у обучающихся представлений о географической картине мира, которые  опираются  на  понимание  географических  взаимосвязей  общества  и  природы, воспроизводства и размещения населения, мирового хозяйства и географического разделения труда, раскрытие  географических  аспектов  глобальных  и  региональных  явлений  и  процессов,  разных территорий.</w:t>
      </w:r>
    </w:p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>Содержание  курса  призвано  сформировать  у  школьников  целостное  представление  о современном  мире,  о  месте  России  в  этом  мире,  а  также  развить  у  школьников  познавательный интерес к другим народам и странам.</w:t>
      </w:r>
    </w:p>
    <w:p w:rsidR="009A47A0" w:rsidRPr="009A47A0" w:rsidRDefault="009A47A0" w:rsidP="009A47A0">
      <w:p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>Цель  программы - формирование  у  школьников  законченных  широких  представлений  осоциально-экономической составляющей географической картины мира</w:t>
      </w:r>
      <w:proofErr w:type="gramStart"/>
      <w:r w:rsidRPr="009A47A0">
        <w:rPr>
          <w:rFonts w:eastAsia="Times New Roman"/>
          <w:lang w:eastAsia="ar-SA"/>
        </w:rPr>
        <w:t>.У</w:t>
      </w:r>
      <w:proofErr w:type="gramEnd"/>
      <w:r w:rsidRPr="009A47A0">
        <w:rPr>
          <w:rFonts w:eastAsia="Times New Roman"/>
          <w:lang w:eastAsia="ar-SA"/>
        </w:rPr>
        <w:t>казанная цель раскрывается в основных задачах курса:</w:t>
      </w:r>
    </w:p>
    <w:p w:rsidR="009A47A0" w:rsidRPr="009A47A0" w:rsidRDefault="009A47A0" w:rsidP="009A47A0">
      <w:pPr>
        <w:numPr>
          <w:ilvl w:val="0"/>
          <w:numId w:val="1"/>
        </w:num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 xml:space="preserve">Сформировать систему знаний </w:t>
      </w:r>
      <w:proofErr w:type="gramStart"/>
      <w:r w:rsidRPr="009A47A0">
        <w:rPr>
          <w:rFonts w:eastAsia="Times New Roman"/>
          <w:lang w:eastAsia="ar-SA"/>
        </w:rPr>
        <w:t>об</w:t>
      </w:r>
      <w:proofErr w:type="gramEnd"/>
      <w:r w:rsidRPr="009A47A0">
        <w:rPr>
          <w:rFonts w:eastAsia="Times New Roman"/>
          <w:lang w:eastAsia="ar-SA"/>
        </w:rPr>
        <w:t xml:space="preserve"> экономических и социальных проблемах современного мира для  целостного  осмысления  единства  природы  и    общества  на  </w:t>
      </w:r>
      <w:proofErr w:type="gramStart"/>
      <w:r w:rsidRPr="009A47A0">
        <w:rPr>
          <w:rFonts w:eastAsia="Times New Roman"/>
          <w:lang w:eastAsia="ar-SA"/>
        </w:rPr>
        <w:t>планетарном</w:t>
      </w:r>
      <w:proofErr w:type="gramEnd"/>
      <w:r w:rsidRPr="009A47A0">
        <w:rPr>
          <w:rFonts w:eastAsia="Times New Roman"/>
          <w:lang w:eastAsia="ar-SA"/>
        </w:rPr>
        <w:t xml:space="preserve">  и  региональном уровнях;</w:t>
      </w:r>
    </w:p>
    <w:p w:rsidR="009A47A0" w:rsidRPr="009A47A0" w:rsidRDefault="009A47A0" w:rsidP="009A47A0">
      <w:pPr>
        <w:numPr>
          <w:ilvl w:val="0"/>
          <w:numId w:val="1"/>
        </w:num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>Научить  сочетать  глобальный,  региональный  и  локальный  подходы  для  описания  и  анализа природных, социально-экономических и геоэкологических процессов и явлений;</w:t>
      </w:r>
    </w:p>
    <w:p w:rsidR="009A47A0" w:rsidRPr="009A47A0" w:rsidRDefault="009A47A0" w:rsidP="009A47A0">
      <w:pPr>
        <w:numPr>
          <w:ilvl w:val="0"/>
          <w:numId w:val="1"/>
        </w:num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t>Развить у школьников познавательные интересы, интеллектуальные и творческие способности посредством  ознакомления  с  важнейшими  географическими  особенностями  и  проблемами мира, его регионов и крупнейших стран;</w:t>
      </w:r>
    </w:p>
    <w:p w:rsidR="009A47A0" w:rsidRPr="009A47A0" w:rsidRDefault="009A47A0" w:rsidP="009A47A0">
      <w:pPr>
        <w:numPr>
          <w:ilvl w:val="0"/>
          <w:numId w:val="1"/>
        </w:numPr>
        <w:suppressAutoHyphens/>
        <w:autoSpaceDE w:val="0"/>
        <w:jc w:val="both"/>
        <w:rPr>
          <w:rFonts w:eastAsia="Times New Roman"/>
          <w:lang w:eastAsia="ar-SA"/>
        </w:rPr>
      </w:pPr>
      <w:r w:rsidRPr="009A47A0">
        <w:rPr>
          <w:rFonts w:eastAsia="Times New Roman"/>
          <w:lang w:eastAsia="ar-SA"/>
        </w:rPr>
        <w:lastRenderedPageBreak/>
        <w:t>Формировать  географическую  культуру  и  географическое  мышление  учеников,  воспитывать чувство патриотизма;</w:t>
      </w:r>
    </w:p>
    <w:p w:rsidR="009A47A0" w:rsidRPr="009A47A0" w:rsidRDefault="009A47A0" w:rsidP="009A47A0">
      <w:pPr>
        <w:suppressAutoHyphens/>
        <w:autoSpaceDE w:val="0"/>
        <w:ind w:firstLine="708"/>
        <w:jc w:val="both"/>
        <w:rPr>
          <w:rFonts w:eastAsia="Times New Roman"/>
          <w:i/>
          <w:lang w:eastAsia="ar-SA"/>
        </w:rPr>
      </w:pPr>
      <w:r w:rsidRPr="009A47A0">
        <w:rPr>
          <w:rFonts w:eastAsia="Times New Roman"/>
          <w:lang w:eastAsia="ar-SA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  <w:proofErr w:type="gramStart"/>
      <w:r w:rsidRPr="009A47A0">
        <w:rPr>
          <w:rFonts w:eastAsia="Times New Roman"/>
          <w:lang w:eastAsia="ar-SA"/>
        </w:rPr>
        <w:t>Она включает все темы, предусмотренные федеральным компонентом государственного образовательного стандарта среднего  общего образования по географии и  программы для  общеобразовательных учреждений  (Автор программы</w:t>
      </w:r>
      <w:r w:rsidRPr="009A47A0">
        <w:rPr>
          <w:rFonts w:eastAsia="Times New Roman"/>
          <w:b/>
          <w:lang w:eastAsia="ar-SA"/>
        </w:rPr>
        <w:t xml:space="preserve"> </w:t>
      </w:r>
      <w:r w:rsidRPr="009A47A0">
        <w:rPr>
          <w:rFonts w:eastAsia="Times New Roman"/>
          <w:lang w:eastAsia="ar-SA"/>
        </w:rPr>
        <w:t>В.П. Максаковский «География. 10 класс.</w:t>
      </w:r>
      <w:proofErr w:type="gramEnd"/>
      <w:r w:rsidRPr="009A47A0">
        <w:rPr>
          <w:rFonts w:eastAsia="Times New Roman"/>
          <w:lang w:eastAsia="ar-SA"/>
        </w:rPr>
        <w:t xml:space="preserve"> </w:t>
      </w:r>
      <w:proofErr w:type="gramStart"/>
      <w:r w:rsidRPr="009A47A0">
        <w:rPr>
          <w:rFonts w:eastAsia="Times New Roman"/>
          <w:i/>
          <w:lang w:eastAsia="ar-SA"/>
        </w:rPr>
        <w:t>Базовый уровень», 2011г)</w:t>
      </w:r>
      <w:proofErr w:type="gramEnd"/>
    </w:p>
    <w:p w:rsidR="00E46806" w:rsidRDefault="00E46806" w:rsidP="009A47A0">
      <w:pPr>
        <w:jc w:val="both"/>
        <w:rPr>
          <w:rFonts w:hint="eastAsia"/>
        </w:rPr>
      </w:pPr>
    </w:p>
    <w:sectPr w:rsidR="00E46806" w:rsidSect="009A47A0">
      <w:pgSz w:w="11906" w:h="16838"/>
      <w:pgMar w:top="1440" w:right="849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20A"/>
    <w:multiLevelType w:val="hybridMultilevel"/>
    <w:tmpl w:val="A898478E"/>
    <w:lvl w:ilvl="0" w:tplc="8E723CC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32AA9"/>
    <w:rsid w:val="009A47A0"/>
    <w:rsid w:val="00E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A0"/>
    <w:pPr>
      <w:spacing w:line="0" w:lineRule="atLeast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A0"/>
    <w:pPr>
      <w:spacing w:line="0" w:lineRule="atLeast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2</Pages>
  <Words>440</Words>
  <Characters>2510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朱熠锷</dc:creator>
  <cp:lastModifiedBy>XTreme.ws</cp:lastModifiedBy>
  <cp:revision>2</cp:revision>
  <cp:lastPrinted>1899-12-30T00:00:00Z</cp:lastPrinted>
  <dcterms:created xsi:type="dcterms:W3CDTF">2016-04-06T09:27:00Z</dcterms:created>
  <dcterms:modified xsi:type="dcterms:W3CDTF">2016-04-06T09:27:00Z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