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3F" w:rsidRPr="00EC4B3F" w:rsidRDefault="00EC4B3F" w:rsidP="00EC4B3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Муниципальное бюджетное общеобразовательное учреждение </w:t>
      </w:r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br/>
        <w:t>«</w:t>
      </w:r>
      <w:proofErr w:type="spellStart"/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>Айдарская</w:t>
      </w:r>
      <w:proofErr w:type="spellEnd"/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средняя общеобразовательная школа </w:t>
      </w:r>
      <w:proofErr w:type="gramStart"/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>имени Героя Советского Союза Бориса Григорьевича</w:t>
      </w:r>
      <w:proofErr w:type="gramEnd"/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>Кандыбина</w:t>
      </w:r>
      <w:proofErr w:type="spellEnd"/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>Ровеньского</w:t>
      </w:r>
      <w:proofErr w:type="spellEnd"/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района Белгородской области</w:t>
      </w:r>
      <w:r w:rsidRPr="00EC4B3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» </w:t>
      </w:r>
    </w:p>
    <w:p w:rsidR="00EC4B3F" w:rsidRPr="00EC4B3F" w:rsidRDefault="00EC4B3F" w:rsidP="00EC4B3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686"/>
        <w:gridCol w:w="3168"/>
      </w:tblGrid>
      <w:tr w:rsidR="00EC4B3F" w:rsidRPr="00EC4B3F" w:rsidTr="008B58D3">
        <w:trPr>
          <w:trHeight w:val="219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F" w:rsidRPr="00EC4B3F" w:rsidRDefault="00EC4B3F" w:rsidP="00EC4B3F">
            <w:pPr>
              <w:tabs>
                <w:tab w:val="left" w:pos="9288"/>
              </w:tabs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</w:pP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>Рассмотрено</w:t>
            </w:r>
          </w:p>
          <w:p w:rsidR="00EC4B3F" w:rsidRPr="00EC4B3F" w:rsidRDefault="00EC4B3F" w:rsidP="00EC4B3F">
            <w:pPr>
              <w:tabs>
                <w:tab w:val="left" w:pos="9288"/>
              </w:tabs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</w:pP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>На заседании МО учителей-предметников уровня среднего общего образования</w:t>
            </w:r>
          </w:p>
          <w:p w:rsidR="00EC4B3F" w:rsidRPr="00EC4B3F" w:rsidRDefault="00EC4B3F" w:rsidP="00EC4B3F">
            <w:pPr>
              <w:tabs>
                <w:tab w:val="left" w:pos="9288"/>
              </w:tabs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Протокол</w:t>
            </w:r>
            <w:proofErr w:type="spellEnd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от</w:t>
            </w:r>
            <w:proofErr w:type="spellEnd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>10</w:t>
            </w: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июня</w:t>
            </w:r>
            <w:proofErr w:type="spellEnd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202</w:t>
            </w: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>1</w:t>
            </w: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г. №5</w:t>
            </w:r>
          </w:p>
          <w:p w:rsidR="00EC4B3F" w:rsidRPr="00EC4B3F" w:rsidRDefault="00EC4B3F" w:rsidP="00EC4B3F">
            <w:pPr>
              <w:tabs>
                <w:tab w:val="left" w:pos="9288"/>
              </w:tabs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F" w:rsidRPr="00EC4B3F" w:rsidRDefault="00EC4B3F" w:rsidP="00EC4B3F">
            <w:pPr>
              <w:tabs>
                <w:tab w:val="left" w:pos="9288"/>
              </w:tabs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bidi="en-US"/>
              </w:rPr>
            </w:pPr>
            <w:r w:rsidRPr="00EC4B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bidi="en-US"/>
              </w:rPr>
              <w:t>Согласовано</w:t>
            </w:r>
          </w:p>
          <w:p w:rsidR="00EC4B3F" w:rsidRPr="00EC4B3F" w:rsidRDefault="00EC4B3F" w:rsidP="00EC4B3F">
            <w:pPr>
              <w:tabs>
                <w:tab w:val="left" w:pos="9288"/>
              </w:tabs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</w:pP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>Заместитель директора МБОУ «</w:t>
            </w:r>
            <w:proofErr w:type="spellStart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>Айдарская</w:t>
            </w:r>
            <w:proofErr w:type="spellEnd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 xml:space="preserve"> средняя общеобразовательная школа им. </w:t>
            </w: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Б. Г. </w:t>
            </w:r>
            <w:proofErr w:type="spellStart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Кандыбина</w:t>
            </w:r>
            <w:proofErr w:type="spellEnd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» </w:t>
            </w: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 xml:space="preserve">      </w:t>
            </w:r>
            <w:r w:rsidRPr="00EC4B3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3A4106E" wp14:editId="68170B20">
                  <wp:extent cx="542290" cy="3289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4B3F" w:rsidRPr="00EC4B3F" w:rsidRDefault="00EC4B3F" w:rsidP="00EC4B3F">
            <w:pPr>
              <w:tabs>
                <w:tab w:val="left" w:pos="9288"/>
              </w:tabs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</w:pP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                             </w:t>
            </w: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>Брежнева Е. В.</w:t>
            </w:r>
          </w:p>
          <w:p w:rsidR="00EC4B3F" w:rsidRPr="00EC4B3F" w:rsidRDefault="00EC4B3F" w:rsidP="00EC4B3F">
            <w:pPr>
              <w:tabs>
                <w:tab w:val="left" w:pos="9288"/>
              </w:tabs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</w:pP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 xml:space="preserve">    18 июня    2021 г.</w:t>
            </w:r>
          </w:p>
          <w:p w:rsidR="00EC4B3F" w:rsidRPr="00EC4B3F" w:rsidRDefault="00EC4B3F" w:rsidP="00EC4B3F">
            <w:pPr>
              <w:tabs>
                <w:tab w:val="left" w:pos="9288"/>
              </w:tabs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F" w:rsidRPr="00EC4B3F" w:rsidRDefault="00EC4B3F" w:rsidP="00EC4B3F">
            <w:pPr>
              <w:tabs>
                <w:tab w:val="left" w:pos="9288"/>
              </w:tabs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bidi="en-US"/>
              </w:rPr>
            </w:pPr>
            <w:r w:rsidRPr="00EC4B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bidi="en-US"/>
              </w:rPr>
              <w:t>Утверждено</w:t>
            </w:r>
          </w:p>
          <w:p w:rsidR="00EC4B3F" w:rsidRPr="00EC4B3F" w:rsidRDefault="00EC4B3F" w:rsidP="00EC4B3F">
            <w:pPr>
              <w:tabs>
                <w:tab w:val="left" w:pos="9288"/>
              </w:tabs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</w:pP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>Приказ по МБОУ «</w:t>
            </w:r>
            <w:proofErr w:type="spellStart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>Айдарская</w:t>
            </w:r>
            <w:proofErr w:type="spellEnd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 xml:space="preserve"> средняя общеобразовательная школа им. Б. Г. </w:t>
            </w:r>
            <w:proofErr w:type="spellStart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>Кандыбина</w:t>
            </w:r>
            <w:proofErr w:type="spellEnd"/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 xml:space="preserve">» </w:t>
            </w:r>
          </w:p>
          <w:p w:rsidR="00EC4B3F" w:rsidRPr="00EC4B3F" w:rsidRDefault="00EC4B3F" w:rsidP="00EC4B3F">
            <w:pPr>
              <w:tabs>
                <w:tab w:val="left" w:pos="9288"/>
              </w:tabs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</w:pPr>
            <w:r w:rsidRPr="00EC4B3F"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  <w:t xml:space="preserve"> от 31 августа 2021 г.  №227</w:t>
            </w:r>
          </w:p>
          <w:p w:rsidR="00EC4B3F" w:rsidRPr="00EC4B3F" w:rsidRDefault="00EC4B3F" w:rsidP="00EC4B3F">
            <w:pPr>
              <w:tabs>
                <w:tab w:val="left" w:pos="9288"/>
              </w:tabs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bidi="en-US"/>
              </w:rPr>
            </w:pPr>
          </w:p>
        </w:tc>
      </w:tr>
    </w:tbl>
    <w:p w:rsidR="00EC4B3F" w:rsidRPr="00EC4B3F" w:rsidRDefault="00EC4B3F" w:rsidP="00EC4B3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C4B3F" w:rsidRPr="00EC4B3F" w:rsidRDefault="00EC4B3F" w:rsidP="00EC4B3F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 w:rsidRPr="00EC4B3F">
        <w:rPr>
          <w:rFonts w:ascii="Times New Roman" w:hAnsi="Times New Roman" w:cs="Times New Roman"/>
          <w:b/>
          <w:sz w:val="32"/>
          <w:szCs w:val="32"/>
          <w:lang w:val="ru-RU" w:eastAsia="ru-RU"/>
        </w:rPr>
        <w:t>Рабочая программа</w:t>
      </w:r>
    </w:p>
    <w:p w:rsidR="00EC4B3F" w:rsidRPr="00EC4B3F" w:rsidRDefault="00EC4B3F" w:rsidP="00EC4B3F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 w:rsidRPr="00EC4B3F"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по учебному предмету «Информатика» </w:t>
      </w:r>
    </w:p>
    <w:p w:rsidR="00EC4B3F" w:rsidRPr="00EC4B3F" w:rsidRDefault="00EC4B3F" w:rsidP="00EC4B3F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 w:rsidRPr="00EC4B3F">
        <w:rPr>
          <w:rFonts w:ascii="Times New Roman" w:hAnsi="Times New Roman" w:cs="Times New Roman"/>
          <w:b/>
          <w:sz w:val="32"/>
          <w:szCs w:val="32"/>
          <w:lang w:val="ru-RU" w:eastAsia="ru-RU"/>
        </w:rPr>
        <w:t>10-11 класс</w:t>
      </w:r>
    </w:p>
    <w:p w:rsidR="00EC4B3F" w:rsidRPr="00EC4B3F" w:rsidRDefault="00EC4B3F" w:rsidP="00EC4B3F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EC4B3F">
        <w:rPr>
          <w:rFonts w:ascii="Times New Roman" w:hAnsi="Times New Roman" w:cs="Times New Roman"/>
          <w:b/>
          <w:sz w:val="32"/>
          <w:szCs w:val="32"/>
          <w:lang w:val="ru-RU" w:eastAsia="ru-RU"/>
        </w:rPr>
        <w:t>Базовый уровень</w:t>
      </w:r>
    </w:p>
    <w:p w:rsidR="00EC4B3F" w:rsidRPr="00EC4B3F" w:rsidRDefault="00EC4B3F" w:rsidP="00EC4B3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Составитель: </w:t>
      </w:r>
      <w:proofErr w:type="spellStart"/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>Скачкова</w:t>
      </w:r>
      <w:proofErr w:type="spellEnd"/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 М.,</w:t>
      </w:r>
    </w:p>
    <w:p w:rsidR="00EC4B3F" w:rsidRPr="00EC4B3F" w:rsidRDefault="00EC4B3F" w:rsidP="00EC4B3F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>учитель математики и информатики</w:t>
      </w:r>
    </w:p>
    <w:p w:rsidR="00EC4B3F" w:rsidRPr="00EC4B3F" w:rsidRDefault="00EC4B3F" w:rsidP="00EC4B3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EC4B3F" w:rsidRPr="00EC4B3F" w:rsidRDefault="00EC4B3F" w:rsidP="00EC4B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4B3F" w:rsidRPr="00EC4B3F" w:rsidRDefault="00EC4B3F" w:rsidP="00EC4B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>. Айдар</w:t>
      </w:r>
    </w:p>
    <w:p w:rsidR="00EC4B3F" w:rsidRPr="00EC4B3F" w:rsidRDefault="00EC4B3F" w:rsidP="00EC4B3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C4B3F">
        <w:rPr>
          <w:rFonts w:ascii="Times New Roman" w:hAnsi="Times New Roman" w:cs="Times New Roman"/>
          <w:sz w:val="24"/>
          <w:szCs w:val="24"/>
          <w:lang w:val="ru-RU" w:eastAsia="ru-RU"/>
        </w:rPr>
        <w:t>2021 год</w:t>
      </w:r>
    </w:p>
    <w:p w:rsidR="000D792E" w:rsidRPr="001372D0" w:rsidRDefault="0043198D" w:rsidP="001372D0">
      <w:pPr>
        <w:spacing w:after="0" w:line="240" w:lineRule="auto"/>
        <w:ind w:left="-423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Пояснительная записка </w:t>
      </w:r>
    </w:p>
    <w:p w:rsidR="001372D0" w:rsidRPr="00E33B74" w:rsidRDefault="001372D0" w:rsidP="00137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3B74">
        <w:rPr>
          <w:rFonts w:ascii="Times New Roman" w:hAnsi="Times New Roman"/>
          <w:sz w:val="28"/>
          <w:szCs w:val="28"/>
          <w:lang w:val="ru-RU"/>
        </w:rPr>
        <w:t>Рабочая программа по учебному предмету «</w:t>
      </w:r>
      <w:r>
        <w:rPr>
          <w:rFonts w:ascii="Times New Roman" w:hAnsi="Times New Roman"/>
          <w:sz w:val="28"/>
          <w:szCs w:val="28"/>
          <w:lang w:val="ru-RU"/>
        </w:rPr>
        <w:t>Информатика</w:t>
      </w:r>
      <w:r w:rsidRPr="00E33B74">
        <w:rPr>
          <w:rFonts w:ascii="Times New Roman" w:hAnsi="Times New Roman"/>
          <w:sz w:val="28"/>
          <w:szCs w:val="28"/>
          <w:lang w:val="ru-RU"/>
        </w:rPr>
        <w:t>» составлена:</w:t>
      </w:r>
    </w:p>
    <w:p w:rsidR="00EC4B3F" w:rsidRPr="00EC4B3F" w:rsidRDefault="00EC4B3F" w:rsidP="00EC4B3F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4B3F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  <w:lang w:val="ru-RU" w:eastAsia="ru-RU"/>
        </w:rPr>
        <w:t>на основе</w:t>
      </w:r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Федерального государственного образовательного стандарта основного общего образования.</w:t>
      </w:r>
    </w:p>
    <w:p w:rsidR="00EC4B3F" w:rsidRPr="00EC4B3F" w:rsidRDefault="00EC4B3F" w:rsidP="00EC4B3F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4B3F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  <w:lang w:val="ru-RU" w:eastAsia="ru-RU"/>
        </w:rPr>
        <w:t>с учетом</w:t>
      </w:r>
    </w:p>
    <w:p w:rsidR="00EC4B3F" w:rsidRPr="00EC4B3F" w:rsidRDefault="00EC4B3F" w:rsidP="00EC4B3F">
      <w:pPr>
        <w:numPr>
          <w:ilvl w:val="0"/>
          <w:numId w:val="17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>Рабочей  программы     «</w:t>
      </w:r>
      <w:r>
        <w:rPr>
          <w:rFonts w:ascii="Times New Roman" w:hAnsi="Times New Roman"/>
          <w:sz w:val="28"/>
          <w:szCs w:val="28"/>
          <w:lang w:val="ru-RU"/>
        </w:rPr>
        <w:t>Информатика</w:t>
      </w:r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>»</w:t>
      </w:r>
    </w:p>
    <w:p w:rsidR="00EC4B3F" w:rsidRPr="00EC4B3F" w:rsidRDefault="00EC4B3F" w:rsidP="00EC4B3F">
      <w:pPr>
        <w:numPr>
          <w:ilvl w:val="0"/>
          <w:numId w:val="17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4"/>
          <w:lang w:val="ru-RU" w:eastAsia="ru-RU"/>
        </w:rPr>
      </w:pPr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>Основной образовательной программы основного общего образования МБОУ «</w:t>
      </w:r>
      <w:proofErr w:type="spellStart"/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>Айдарская</w:t>
      </w:r>
      <w:proofErr w:type="spellEnd"/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средняя общеобразовательная школа им. Б. Г. </w:t>
      </w:r>
      <w:proofErr w:type="spellStart"/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>Кандыбина</w:t>
      </w:r>
      <w:proofErr w:type="spellEnd"/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».</w:t>
      </w:r>
    </w:p>
    <w:p w:rsidR="00EC4B3F" w:rsidRPr="00EC4B3F" w:rsidRDefault="00EC4B3F" w:rsidP="00EC4B3F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>Рабочая программа составлена с учётом Рабочей программы воспитания МБОУ «</w:t>
      </w:r>
      <w:proofErr w:type="spellStart"/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>Айдарская</w:t>
      </w:r>
      <w:proofErr w:type="spellEnd"/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средняя общеобразовательная школа им. Б. Г. </w:t>
      </w:r>
      <w:proofErr w:type="spellStart"/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>Кандыбина</w:t>
      </w:r>
      <w:proofErr w:type="spellEnd"/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», утвержденной приказом по общеобразовательному учреждению </w:t>
      </w:r>
      <w:r w:rsidRPr="00EC4B3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ru-RU"/>
        </w:rPr>
        <w:t>от 31 августа 2021 г. № 225</w:t>
      </w:r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«Об утверждении основной образовательной программы основного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r w:rsidRPr="00EC4B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/>
        </w:rPr>
        <w:t>(начального, среднего) общего образования».</w:t>
      </w:r>
    </w:p>
    <w:p w:rsidR="001372D0" w:rsidRPr="0064606D" w:rsidRDefault="001372D0" w:rsidP="001372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4606D">
        <w:rPr>
          <w:rFonts w:ascii="Times New Roman" w:hAnsi="Times New Roman"/>
          <w:sz w:val="28"/>
          <w:szCs w:val="28"/>
          <w:lang w:val="ru-RU"/>
        </w:rPr>
        <w:t>Основными направлениями воспитательной деятельности являются:</w:t>
      </w:r>
    </w:p>
    <w:p w:rsidR="001372D0" w:rsidRPr="0064606D" w:rsidRDefault="001372D0" w:rsidP="00137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06D">
        <w:rPr>
          <w:rFonts w:ascii="Times New Roman" w:hAnsi="Times New Roman"/>
          <w:sz w:val="28"/>
          <w:szCs w:val="28"/>
          <w:lang w:val="ru-RU"/>
        </w:rPr>
        <w:t xml:space="preserve">1. Гражданское воспитание; </w:t>
      </w:r>
    </w:p>
    <w:p w:rsidR="001372D0" w:rsidRPr="0064606D" w:rsidRDefault="001372D0" w:rsidP="00137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06D">
        <w:rPr>
          <w:rFonts w:ascii="Times New Roman" w:hAnsi="Times New Roman"/>
          <w:sz w:val="28"/>
          <w:szCs w:val="28"/>
          <w:lang w:val="ru-RU"/>
        </w:rPr>
        <w:t xml:space="preserve">2. Патриотическое воспитание; </w:t>
      </w:r>
    </w:p>
    <w:p w:rsidR="001372D0" w:rsidRPr="0064606D" w:rsidRDefault="001372D0" w:rsidP="00137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06D">
        <w:rPr>
          <w:rFonts w:ascii="Times New Roman" w:hAnsi="Times New Roman"/>
          <w:sz w:val="28"/>
          <w:szCs w:val="28"/>
          <w:lang w:val="ru-RU"/>
        </w:rPr>
        <w:t xml:space="preserve">3. Духовно-нравственное воспитание; </w:t>
      </w:r>
    </w:p>
    <w:p w:rsidR="001372D0" w:rsidRPr="0064606D" w:rsidRDefault="001372D0" w:rsidP="00137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06D">
        <w:rPr>
          <w:rFonts w:ascii="Times New Roman" w:hAnsi="Times New Roman"/>
          <w:sz w:val="28"/>
          <w:szCs w:val="28"/>
          <w:lang w:val="ru-RU"/>
        </w:rPr>
        <w:t xml:space="preserve">4. Эстетическое воспитание; </w:t>
      </w:r>
    </w:p>
    <w:p w:rsidR="001372D0" w:rsidRPr="0064606D" w:rsidRDefault="001372D0" w:rsidP="00137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06D">
        <w:rPr>
          <w:rFonts w:ascii="Times New Roman" w:hAnsi="Times New Roman"/>
          <w:sz w:val="28"/>
          <w:szCs w:val="28"/>
          <w:lang w:val="ru-RU"/>
        </w:rPr>
        <w:t>5. Физическое воспитание, формирование культуры здоровья и эмоционального благополучия;</w:t>
      </w:r>
    </w:p>
    <w:p w:rsidR="001372D0" w:rsidRPr="001372D0" w:rsidRDefault="001372D0" w:rsidP="00137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2D0">
        <w:rPr>
          <w:rFonts w:ascii="Times New Roman" w:hAnsi="Times New Roman"/>
          <w:sz w:val="28"/>
          <w:szCs w:val="28"/>
          <w:lang w:val="ru-RU"/>
        </w:rPr>
        <w:t xml:space="preserve">6. Трудовое воспитание; </w:t>
      </w:r>
    </w:p>
    <w:p w:rsidR="001372D0" w:rsidRPr="0064606D" w:rsidRDefault="001372D0" w:rsidP="00137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06D">
        <w:rPr>
          <w:rFonts w:ascii="Times New Roman" w:hAnsi="Times New Roman"/>
          <w:sz w:val="28"/>
          <w:szCs w:val="28"/>
          <w:lang w:val="ru-RU"/>
        </w:rPr>
        <w:t xml:space="preserve">7. Экологическое воспитание. </w:t>
      </w:r>
    </w:p>
    <w:p w:rsidR="001372D0" w:rsidRPr="0064606D" w:rsidRDefault="001372D0" w:rsidP="00137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06D">
        <w:rPr>
          <w:rFonts w:ascii="Times New Roman" w:hAnsi="Times New Roman"/>
          <w:sz w:val="28"/>
          <w:szCs w:val="28"/>
          <w:lang w:val="ru-RU"/>
        </w:rPr>
        <w:t>8. Ценности научного познания.</w:t>
      </w:r>
    </w:p>
    <w:p w:rsidR="001372D0" w:rsidRDefault="001372D0" w:rsidP="001372D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B74">
        <w:rPr>
          <w:rFonts w:ascii="Times New Roman" w:hAnsi="Times New Roman"/>
          <w:sz w:val="28"/>
          <w:szCs w:val="28"/>
          <w:lang w:val="ru-RU"/>
        </w:rPr>
        <w:t>Рабочая программа</w:t>
      </w:r>
      <w:r w:rsidRPr="00E33B7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33B74">
        <w:rPr>
          <w:rFonts w:ascii="Times New Roman" w:hAnsi="Times New Roman"/>
          <w:sz w:val="28"/>
          <w:szCs w:val="28"/>
          <w:lang w:val="ru-RU"/>
        </w:rPr>
        <w:t xml:space="preserve">ориентирована на предметную линию учебников </w:t>
      </w:r>
      <w:r w:rsidR="000D792E">
        <w:rPr>
          <w:rFonts w:ascii="Times New Roman" w:hAnsi="Times New Roman" w:cs="Times New Roman"/>
          <w:sz w:val="28"/>
          <w:szCs w:val="28"/>
          <w:lang w:val="ru-RU"/>
        </w:rPr>
        <w:t xml:space="preserve">Л.Л. </w:t>
      </w:r>
      <w:proofErr w:type="spellStart"/>
      <w:r w:rsidR="000D792E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E33B74">
        <w:rPr>
          <w:rFonts w:ascii="Times New Roman" w:hAnsi="Times New Roman"/>
          <w:sz w:val="28"/>
          <w:szCs w:val="28"/>
          <w:lang w:val="ru-RU"/>
        </w:rPr>
        <w:t xml:space="preserve">. Данная линия учебников соответствует Федеральному государственному образовательному стандарту </w:t>
      </w:r>
      <w:r w:rsidR="000D792E">
        <w:rPr>
          <w:rFonts w:ascii="Times New Roman" w:hAnsi="Times New Roman"/>
          <w:sz w:val="28"/>
          <w:szCs w:val="28"/>
          <w:lang w:val="ru-RU"/>
        </w:rPr>
        <w:t>среднего</w:t>
      </w:r>
      <w:r w:rsidRPr="00E33B74">
        <w:rPr>
          <w:rFonts w:ascii="Times New Roman" w:hAnsi="Times New Roman"/>
          <w:sz w:val="28"/>
          <w:szCs w:val="28"/>
          <w:lang w:val="ru-RU"/>
        </w:rPr>
        <w:t xml:space="preserve"> общего образования и включены в Федеральный перечень учебников.</w:t>
      </w:r>
    </w:p>
    <w:p w:rsidR="0038594E" w:rsidRPr="001372D0" w:rsidRDefault="0043198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sz w:val="28"/>
          <w:szCs w:val="28"/>
          <w:lang w:val="ru-RU"/>
        </w:rPr>
        <w:t xml:space="preserve">1. Информатика: 10 класс:  учебник/Л. Л. </w:t>
      </w:r>
      <w:proofErr w:type="spellStart"/>
      <w:r w:rsidRPr="001372D0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372D0">
        <w:rPr>
          <w:rFonts w:ascii="Times New Roman" w:hAnsi="Times New Roman" w:cs="Times New Roman"/>
          <w:sz w:val="28"/>
          <w:szCs w:val="28"/>
          <w:lang w:val="ru-RU"/>
        </w:rPr>
        <w:t xml:space="preserve">, А. Ю. </w:t>
      </w:r>
      <w:proofErr w:type="spellStart"/>
      <w:r w:rsidRPr="001372D0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372D0">
        <w:rPr>
          <w:rFonts w:ascii="Times New Roman" w:hAnsi="Times New Roman" w:cs="Times New Roman"/>
          <w:sz w:val="28"/>
          <w:szCs w:val="28"/>
          <w:lang w:val="ru-RU"/>
        </w:rPr>
        <w:t>; издатель</w:t>
      </w:r>
      <w:r w:rsidRPr="001372D0">
        <w:rPr>
          <w:rFonts w:ascii="Times New Roman" w:hAnsi="Times New Roman" w:cs="Times New Roman"/>
          <w:sz w:val="28"/>
          <w:szCs w:val="28"/>
          <w:lang w:val="ru-RU"/>
        </w:rPr>
        <w:softHyphen/>
        <w:t>ство «БИНОМ. Лаборатория знаний»;</w:t>
      </w:r>
    </w:p>
    <w:p w:rsidR="0038594E" w:rsidRPr="001372D0" w:rsidRDefault="0043198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sz w:val="28"/>
          <w:szCs w:val="28"/>
          <w:lang w:val="ru-RU"/>
        </w:rPr>
        <w:t xml:space="preserve">2.  Информатика: 11 класс:  учебник/Л. Л. </w:t>
      </w:r>
      <w:proofErr w:type="spellStart"/>
      <w:r w:rsidRPr="001372D0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372D0">
        <w:rPr>
          <w:rFonts w:ascii="Times New Roman" w:hAnsi="Times New Roman" w:cs="Times New Roman"/>
          <w:sz w:val="28"/>
          <w:szCs w:val="28"/>
          <w:lang w:val="ru-RU"/>
        </w:rPr>
        <w:t xml:space="preserve">, А. Ю. </w:t>
      </w:r>
      <w:proofErr w:type="spellStart"/>
      <w:r w:rsidRPr="001372D0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372D0">
        <w:rPr>
          <w:rFonts w:ascii="Times New Roman" w:hAnsi="Times New Roman" w:cs="Times New Roman"/>
          <w:sz w:val="28"/>
          <w:szCs w:val="28"/>
          <w:lang w:val="ru-RU"/>
        </w:rPr>
        <w:t>; издатель</w:t>
      </w:r>
      <w:r w:rsidRPr="001372D0">
        <w:rPr>
          <w:rFonts w:ascii="Times New Roman" w:hAnsi="Times New Roman" w:cs="Times New Roman"/>
          <w:sz w:val="28"/>
          <w:szCs w:val="28"/>
          <w:lang w:val="ru-RU"/>
        </w:rPr>
        <w:softHyphen/>
        <w:t>ство «БИНОМ. Лаборатория знаний»;</w:t>
      </w:r>
    </w:p>
    <w:p w:rsidR="000D792E" w:rsidRDefault="000D792E">
      <w:pPr>
        <w:widowControl w:val="0"/>
        <w:shd w:val="clear" w:color="auto" w:fill="FFFFFF"/>
        <w:tabs>
          <w:tab w:val="left" w:pos="708"/>
          <w:tab w:val="left" w:pos="8222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E54">
        <w:rPr>
          <w:rFonts w:ascii="Times New Roman" w:hAnsi="Times New Roman"/>
          <w:sz w:val="28"/>
          <w:szCs w:val="28"/>
          <w:lang w:val="ru-RU"/>
        </w:rPr>
        <w:t xml:space="preserve">Данная </w:t>
      </w:r>
      <w:r w:rsidRPr="00405817">
        <w:rPr>
          <w:rFonts w:ascii="Times New Roman" w:hAnsi="Times New Roman"/>
          <w:sz w:val="28"/>
          <w:szCs w:val="28"/>
          <w:lang w:val="ru-RU"/>
        </w:rPr>
        <w:t xml:space="preserve">рабочая программа рассчитана на </w:t>
      </w:r>
      <w:r>
        <w:rPr>
          <w:rFonts w:ascii="Times New Roman" w:hAnsi="Times New Roman"/>
          <w:sz w:val="28"/>
          <w:szCs w:val="28"/>
          <w:lang w:val="ru-RU"/>
        </w:rPr>
        <w:t>68</w:t>
      </w:r>
      <w:r w:rsidRPr="00405817">
        <w:rPr>
          <w:rFonts w:ascii="Times New Roman" w:hAnsi="Times New Roman"/>
          <w:sz w:val="28"/>
          <w:szCs w:val="28"/>
          <w:lang w:val="ru-RU"/>
        </w:rPr>
        <w:t xml:space="preserve"> часов:</w:t>
      </w:r>
    </w:p>
    <w:p w:rsidR="0038594E" w:rsidRPr="005028CC" w:rsidRDefault="0043198D">
      <w:pPr>
        <w:widowControl w:val="0"/>
        <w:shd w:val="clear" w:color="auto" w:fill="FFFFFF"/>
        <w:tabs>
          <w:tab w:val="left" w:pos="708"/>
          <w:tab w:val="left" w:pos="8222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sz w:val="28"/>
          <w:szCs w:val="28"/>
          <w:lang w:val="ru-RU"/>
        </w:rPr>
        <w:t>Количество часов на уче</w:t>
      </w:r>
      <w:r w:rsidR="000D792E">
        <w:rPr>
          <w:rFonts w:ascii="Times New Roman" w:hAnsi="Times New Roman" w:cs="Times New Roman"/>
          <w:sz w:val="28"/>
          <w:szCs w:val="28"/>
          <w:lang w:val="ru-RU"/>
        </w:rPr>
        <w:t xml:space="preserve">бный год в 10 классе – 34 часа, в том числе проверочных </w:t>
      </w:r>
      <w:r w:rsidR="000D792E" w:rsidRPr="005028CC">
        <w:rPr>
          <w:rFonts w:ascii="Times New Roman" w:hAnsi="Times New Roman" w:cs="Times New Roman"/>
          <w:sz w:val="28"/>
          <w:szCs w:val="28"/>
          <w:lang w:val="ru-RU"/>
        </w:rPr>
        <w:t xml:space="preserve">работ </w:t>
      </w:r>
      <w:r w:rsidR="005028CC" w:rsidRPr="005028CC">
        <w:rPr>
          <w:rFonts w:ascii="Times New Roman" w:hAnsi="Times New Roman" w:cs="Times New Roman"/>
          <w:sz w:val="28"/>
          <w:szCs w:val="28"/>
          <w:lang w:val="ru-RU"/>
        </w:rPr>
        <w:t>- 3</w:t>
      </w:r>
      <w:r w:rsidR="000D792E" w:rsidRPr="005028CC">
        <w:rPr>
          <w:rFonts w:ascii="Times New Roman" w:hAnsi="Times New Roman" w:cs="Times New Roman"/>
          <w:sz w:val="28"/>
          <w:szCs w:val="28"/>
          <w:lang w:val="ru-RU"/>
        </w:rPr>
        <w:t xml:space="preserve">, практических работ </w:t>
      </w:r>
      <w:r w:rsidR="005028CC" w:rsidRPr="005028CC">
        <w:rPr>
          <w:rFonts w:ascii="Times New Roman" w:hAnsi="Times New Roman" w:cs="Times New Roman"/>
          <w:sz w:val="28"/>
          <w:szCs w:val="28"/>
          <w:lang w:val="ru-RU"/>
        </w:rPr>
        <w:t>- 4</w:t>
      </w:r>
    </w:p>
    <w:p w:rsidR="000D792E" w:rsidRPr="001372D0" w:rsidRDefault="0043198D" w:rsidP="000D792E">
      <w:pPr>
        <w:widowControl w:val="0"/>
        <w:shd w:val="clear" w:color="auto" w:fill="FFFFFF"/>
        <w:tabs>
          <w:tab w:val="left" w:pos="708"/>
          <w:tab w:val="left" w:pos="8222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8CC">
        <w:rPr>
          <w:rFonts w:ascii="Times New Roman" w:hAnsi="Times New Roman" w:cs="Times New Roman"/>
          <w:sz w:val="28"/>
          <w:szCs w:val="28"/>
          <w:lang w:val="ru-RU"/>
        </w:rPr>
        <w:t>Количество часов на у</w:t>
      </w:r>
      <w:r w:rsidR="000D792E" w:rsidRPr="005028CC">
        <w:rPr>
          <w:rFonts w:ascii="Times New Roman" w:hAnsi="Times New Roman" w:cs="Times New Roman"/>
          <w:sz w:val="28"/>
          <w:szCs w:val="28"/>
          <w:lang w:val="ru-RU"/>
        </w:rPr>
        <w:t xml:space="preserve">чебный год в 11 классе – 34 часа, в том числе проверочных работ </w:t>
      </w:r>
      <w:r w:rsidR="005028CC" w:rsidRPr="005028CC">
        <w:rPr>
          <w:rFonts w:ascii="Times New Roman" w:hAnsi="Times New Roman" w:cs="Times New Roman"/>
          <w:sz w:val="28"/>
          <w:szCs w:val="28"/>
          <w:lang w:val="ru-RU"/>
        </w:rPr>
        <w:t>- 4</w:t>
      </w:r>
      <w:r w:rsidR="000D792E" w:rsidRPr="005028CC">
        <w:rPr>
          <w:rFonts w:ascii="Times New Roman" w:hAnsi="Times New Roman" w:cs="Times New Roman"/>
          <w:sz w:val="28"/>
          <w:szCs w:val="28"/>
          <w:lang w:val="ru-RU"/>
        </w:rPr>
        <w:t xml:space="preserve">, практических работ </w:t>
      </w:r>
      <w:r w:rsidR="005028CC" w:rsidRPr="005028CC">
        <w:rPr>
          <w:rFonts w:ascii="Times New Roman" w:hAnsi="Times New Roman" w:cs="Times New Roman"/>
          <w:sz w:val="28"/>
          <w:szCs w:val="28"/>
          <w:lang w:val="ru-RU"/>
        </w:rPr>
        <w:t>- 10</w:t>
      </w:r>
    </w:p>
    <w:p w:rsidR="00B76922" w:rsidRDefault="000D792E" w:rsidP="00F111F6">
      <w:pPr>
        <w:widowControl w:val="0"/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5552BB">
        <w:rPr>
          <w:rFonts w:ascii="Times New Roman" w:hAnsi="Times New Roman"/>
          <w:spacing w:val="-3"/>
          <w:sz w:val="28"/>
          <w:szCs w:val="28"/>
          <w:lang w:val="ru-RU"/>
        </w:rPr>
        <w:t>В  результате  программный  материал  учебного  предмета «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Информатика</w:t>
      </w:r>
      <w:r w:rsidRPr="005552BB">
        <w:rPr>
          <w:rFonts w:ascii="Times New Roman" w:hAnsi="Times New Roman"/>
          <w:spacing w:val="-3"/>
          <w:sz w:val="28"/>
          <w:szCs w:val="28"/>
          <w:lang w:val="ru-RU"/>
        </w:rPr>
        <w:t>»  будет  выполнен  полностью.</w:t>
      </w:r>
    </w:p>
    <w:p w:rsidR="000D792E" w:rsidRPr="001372D0" w:rsidRDefault="000D792E" w:rsidP="00F111F6">
      <w:pPr>
        <w:widowControl w:val="0"/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413B" w:rsidRPr="000D792E" w:rsidRDefault="00A8413B" w:rsidP="00A8413B">
      <w:pPr>
        <w:widowControl w:val="0"/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 </w:t>
      </w:r>
      <w:r w:rsidRPr="000D792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освоения учебного предмета «Информатика»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1.  </w:t>
      </w:r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Личностные результаты в рамках программы воспитания</w:t>
      </w: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Гражданского воспитания</w:t>
      </w: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1.3. неприятие любых форм экстремизма, дискриминации;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1.4. понимание роли различных социальных институтов в жизни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человека;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1.5. представление об основных правах, свободах и обязанностях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гражданина, социальных </w:t>
      </w:r>
      <w:proofErr w:type="gramStart"/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нормах</w:t>
      </w:r>
      <w:proofErr w:type="gramEnd"/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правилах межличностных отношений в поликультурном и многоконфессиональном обществе;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1.6. представление о способах противодействия коррупции;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1.7. готовность к разнообразной созидательной деятельности,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стремление к взаимопониманию и взаимопомощи; активное участие в школьном самоуправлении;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1.8. готовность к участию в гуманитарной деятельности (</w:t>
      </w:r>
      <w:proofErr w:type="spellStart"/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волонтёрство</w:t>
      </w:r>
      <w:proofErr w:type="spellEnd"/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помощь людям, нуждающимся в ней).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4. Эстетического воспитания: восприимчивость к разным видам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5.1. ответственное отношение к своему здоровью и установка на здоровый образ жизни;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интернет-среде</w:t>
      </w:r>
      <w:proofErr w:type="gramEnd"/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5.4. </w:t>
      </w:r>
      <w:proofErr w:type="spellStart"/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навыков рефлексии, признание своего права на ошибку и такого же права другого человека.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6. Трудового воспитания: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6.3. осознанный выбор и построение индивидуальной траектории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образования и жизненных планов с учётом личных и общественных интересов и потребностей.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7. Экологического воспитания</w:t>
      </w: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7.4. готовность к участию в практической деятельности экологической направленности.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8. Ценности научного познания</w:t>
      </w: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9. Личностные результаты, обеспечивающие адаптацию </w:t>
      </w:r>
      <w:proofErr w:type="gramStart"/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обучающегося</w:t>
      </w:r>
      <w:proofErr w:type="gramEnd"/>
      <w:r w:rsidRPr="00A8413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 изменяющимся условиям социальной и природной среды: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деятельности, а также в рамках социального взаимодействия с людьми из другой культурной среды;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8413B" w:rsidRPr="00A8413B" w:rsidRDefault="00A8413B" w:rsidP="00A8413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413B">
        <w:rPr>
          <w:rFonts w:ascii="Times New Roman" w:eastAsia="Calibri" w:hAnsi="Times New Roman" w:cs="Times New Roman"/>
          <w:sz w:val="28"/>
          <w:szCs w:val="28"/>
          <w:lang w:val="ru-RU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0D792E" w:rsidRPr="000D792E" w:rsidRDefault="000D792E" w:rsidP="000D792E">
      <w:pPr>
        <w:widowControl w:val="0"/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8594E" w:rsidRPr="000D792E" w:rsidRDefault="000D792E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792E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 w:rsidR="0043198D" w:rsidRPr="000D792E">
        <w:rPr>
          <w:rFonts w:ascii="Times New Roman" w:hAnsi="Times New Roman" w:cs="Times New Roman"/>
          <w:b/>
          <w:bCs/>
          <w:sz w:val="28"/>
          <w:szCs w:val="28"/>
          <w:lang w:val="ru-RU"/>
        </w:rPr>
        <w:t>ичностны</w:t>
      </w:r>
      <w:r w:rsidRPr="000D792E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43198D" w:rsidRPr="000D79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результат</w:t>
      </w:r>
      <w:r w:rsidRPr="000D792E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="0043198D" w:rsidRPr="000D792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ориентация учащихся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</w:t>
      </w: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людьми, достигать в нем взаимопонимания, находить общие цели и сотрудничать для их достижения;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уважение ко всем формам собственности, готовность к защите своей собственности,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осознанный выбор будущей профессии как путь и способ реализации собственных жизненных планов;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готовность учащихся к трудовой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0D792E" w:rsidRDefault="0043198D" w:rsidP="000D792E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0D792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0D79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результаты</w:t>
      </w:r>
      <w:r w:rsidR="000D792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8594E" w:rsidRPr="001372D0" w:rsidRDefault="000D792E" w:rsidP="000D792E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Р</w:t>
      </w:r>
      <w:r w:rsidR="0043198D"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егулятивн</w:t>
      </w:r>
      <w:r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ые</w:t>
      </w:r>
      <w:r w:rsidR="0043198D"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универсальны</w:t>
      </w:r>
      <w:r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е</w:t>
      </w:r>
      <w:r w:rsidR="0043198D"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учебны</w:t>
      </w:r>
      <w:r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е</w:t>
      </w:r>
      <w:r w:rsidR="0043198D"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раздел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43198D"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курса информатики «Алгоритмы и элементы программирования».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43198D" w:rsidRPr="001372D0">
        <w:rPr>
          <w:rFonts w:ascii="Times New Roman" w:hAnsi="Times New Roman" w:cs="Times New Roman"/>
          <w:bCs/>
          <w:sz w:val="28"/>
          <w:szCs w:val="28"/>
          <w:lang w:val="ru-RU"/>
        </w:rPr>
        <w:t>ыпускник научится: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ставить и формулировать собственные задачи в образовательной деятельности и жизненных ситуациях;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организовывать эффективный поиск ресурсов, необходимых для достижения поставленной цели;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сопоставлять полученный результат деятельности с поставленной заранее целью.</w:t>
      </w:r>
    </w:p>
    <w:p w:rsidR="0038594E" w:rsidRPr="001372D0" w:rsidRDefault="000D792E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П</w:t>
      </w:r>
      <w:r w:rsidR="0043198D"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ознавательны</w:t>
      </w:r>
      <w:r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е</w:t>
      </w:r>
      <w:r w:rsidR="0043198D"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универсальны</w:t>
      </w:r>
      <w:r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е</w:t>
      </w:r>
      <w:r w:rsidR="0043198D"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учебны</w:t>
      </w:r>
      <w:r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е</w:t>
      </w:r>
      <w:r w:rsidR="0043198D"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действи</w:t>
      </w:r>
      <w:r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я</w:t>
      </w:r>
      <w:r w:rsidR="0043198D"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раздел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ов:</w:t>
      </w:r>
      <w:r w:rsidR="0043198D"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 «Сетевые информационные технологии» и «Основы социальной информатики».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43198D" w:rsidRPr="001372D0">
        <w:rPr>
          <w:rFonts w:ascii="Times New Roman" w:hAnsi="Times New Roman" w:cs="Times New Roman"/>
          <w:bCs/>
          <w:sz w:val="28"/>
          <w:szCs w:val="28"/>
          <w:lang w:val="ru-RU"/>
        </w:rPr>
        <w:t>ыпускник научится: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8594E" w:rsidRPr="001372D0" w:rsidRDefault="000D792E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Коммуникативные универсальные учебные действия</w:t>
      </w: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198D"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разделов «Информация и информационные процессы», «Сетевые информационные технологии» 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«Основы социальной информатики». В</w:t>
      </w:r>
      <w:r w:rsidR="0043198D" w:rsidRPr="001372D0">
        <w:rPr>
          <w:rFonts w:ascii="Times New Roman" w:hAnsi="Times New Roman" w:cs="Times New Roman"/>
          <w:bCs/>
          <w:sz w:val="28"/>
          <w:szCs w:val="28"/>
          <w:lang w:val="ru-RU"/>
        </w:rPr>
        <w:t>ыпускники могут научиться: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792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Предметные результаты</w:t>
      </w:r>
      <w:r w:rsidR="000D792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Выпускник на базовом уровне научится: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определять информационный объем графических и звуковых данных при заданных условиях дискретизации;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строить логическое выражение по заданной таблице истинности; решать несложные логические уравнения;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находить оптимальный путь во взвешенном графе;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электронные таблицы для выполнения учебных заданий из различных предметных областей;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применять антивирусные программы для обеспечения стабильной работы технических средств ИКТ;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Выпускник на базовом уровне получит возможность научиться: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- 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- 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- использовать знания о графах, деревьях и списках при описании реальных объектов и процессов;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строить неравномерные коды, допускающие однозначное декодирование сообщений, используя условие </w:t>
      </w:r>
      <w:proofErr w:type="spellStart"/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Фано</w:t>
      </w:r>
      <w:proofErr w:type="spellEnd"/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использовать знания о </w:t>
      </w: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кодах, которые позволяют обнаруживать ошибки при передаче данных, а также о помехоустойчивых кодах;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- 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-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-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-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- классифицировать программное обеспечение в соответствии с кругом выполняемых задач;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-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- 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- критически оценивать информацию, полученную из сети Интернет.</w:t>
      </w:r>
    </w:p>
    <w:p w:rsidR="0038594E" w:rsidRPr="000D792E" w:rsidRDefault="000D792E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«</w:t>
      </w:r>
      <w:r w:rsidR="0043198D"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Информация и информационные процессы</w:t>
      </w:r>
      <w:r w:rsidRPr="000D792E">
        <w:rPr>
          <w:rFonts w:ascii="Times New Roman" w:hAnsi="Times New Roman" w:cs="Times New Roman"/>
          <w:bCs/>
          <w:i/>
          <w:sz w:val="28"/>
          <w:szCs w:val="28"/>
          <w:lang w:val="ru-RU"/>
        </w:rPr>
        <w:t>»</w:t>
      </w:r>
    </w:p>
    <w:p w:rsidR="003B5B38" w:rsidRDefault="003B5B38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научится: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знания о месте информатики в современной научной картине мира;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Фано</w:t>
      </w:r>
      <w:proofErr w:type="spellEnd"/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38594E" w:rsidRPr="003B5B38" w:rsidRDefault="003B5B38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«</w:t>
      </w:r>
      <w:r w:rsidR="0043198D"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Компьютер и его программное обеспечение</w:t>
      </w: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»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научится: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применять антивирусные программы для обеспечения стабильной работы технических средств ИКТ;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получит возможность научиться: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классифицировать программное обеспечение в соответствии с кругом выполняемых задач;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понимать основные принципы устройства современного компьютера и мобильных электронных устройств;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правила безопасной и экономичной работы с компьютерами и мобильными устройствами;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понимать принцип управления робототехническим устройством;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осознанно подходить к выбору ИКТ-средств для своих учебных иных целей;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38594E" w:rsidRPr="003B5B38" w:rsidRDefault="003B5B38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«</w:t>
      </w:r>
      <w:r w:rsidR="0043198D"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Представление информации в компьютере</w:t>
      </w: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»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научится: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определять информационный объём графических и звуковых данных при заданных условиях дискретизации 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получит возможность научиться: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научиться складывать и вычитать числа, записанные в двоичной, восьмеричной и шестнадцатеричной системах счисления;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знания о дискретизации данных в научных исследованиях и технике.</w:t>
      </w:r>
    </w:p>
    <w:p w:rsidR="0038594E" w:rsidRPr="003B5B38" w:rsidRDefault="003B5B38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«</w:t>
      </w:r>
      <w:r w:rsidR="0043198D"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Элементы теории множеств и алгебры логики</w:t>
      </w: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»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научится: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строить логической выражение по заданной таблице истинности; решать несложные логические уравнения.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получит возможность научиться: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38594E" w:rsidRPr="003B5B38" w:rsidRDefault="003B5B38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«</w:t>
      </w:r>
      <w:r w:rsidR="0043198D"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Современные технологии создания и обработки информационных объектов</w:t>
      </w: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»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научится: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получит возможность научиться: (не предусмотрено примерной программой)</w:t>
      </w:r>
    </w:p>
    <w:p w:rsidR="0038594E" w:rsidRPr="003B5B38" w:rsidRDefault="003B5B38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«</w:t>
      </w:r>
      <w:r w:rsidR="0043198D"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Обработка информации в электронных таблицах</w:t>
      </w: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»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научится: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электронные таблицы для выполнения учебных заданий из различных предметных областей;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представлять результаты математического моделирования в наглядном виде, готовить полученные данные для публикации.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получит возможность научиться: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процессу.</w:t>
      </w:r>
    </w:p>
    <w:p w:rsidR="0038594E" w:rsidRPr="003B5B38" w:rsidRDefault="003B5B38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«</w:t>
      </w:r>
      <w:r w:rsidR="0043198D"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Алгоритмы и элементы программирования</w:t>
      </w: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»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научится: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определять результат выполнения алгоритма при заданных исходных данных;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понимать и использовать основные понятия, связанные со сложностью вычислений (время работы, размер используемой памяти).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получит возможность научиться: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знания о постановках задач поиска и сортировки, их роли при решении задач анализа данных;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применять навыки и опыт разработки программ в выбранной среде программирования, включая тестирование и отладку программ;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– использовать основные управляющие конструкции последовательного программирования и библиотеки прикладных программ; выполнять созданные программы.</w:t>
      </w:r>
    </w:p>
    <w:p w:rsidR="0038594E" w:rsidRPr="003B5B38" w:rsidRDefault="003B5B38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«</w:t>
      </w:r>
      <w:r w:rsidR="0043198D"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Информационное моделирование</w:t>
      </w: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»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научится: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находить оптимальный путь во взвешенном графе;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описывать базы данных и средства доступа к ним; наполнять разработанную базу данных.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получит возможность научиться: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знания о графах, деревьях и списках при описании реальных объектов и процессов;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применять базы данных и справочные системы при решении задач, возникающих в ходе учебной деятельности и вне её;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создавать учебные многотабличные базы данных.</w:t>
      </w:r>
    </w:p>
    <w:p w:rsidR="0038594E" w:rsidRPr="003B5B38" w:rsidRDefault="003B5B38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«</w:t>
      </w:r>
      <w:r w:rsidR="0043198D"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Сетевые информационные технологии</w:t>
      </w: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»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научится: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компьютерные энциклопедии, словари, информационные системы в Интернете; вести поиск в информационных системах;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сетевые хранилища данных и облачные сервисы;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использовать в повседневной практической деятельности (в том числе </w:t>
      </w:r>
      <w:r w:rsidR="003B5B38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-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получит возможность научиться: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анализировать доменные имена компьютеров и адреса документов в Интернете;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понимать общие принципы разработки и функционирования интернет-приложений;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создавать веб-страницы, содержащие списки, рисунки, гиперссылки, таблицы, формы; организовывать личное информационное пространство;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критически оценивать информацию, полученную из сети Интернет.</w:t>
      </w:r>
    </w:p>
    <w:p w:rsidR="0038594E" w:rsidRPr="003B5B38" w:rsidRDefault="003B5B38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«</w:t>
      </w:r>
      <w:r w:rsidR="0043198D"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Основы социальной информатики</w:t>
      </w:r>
      <w:r w:rsidRPr="003B5B38">
        <w:rPr>
          <w:rFonts w:ascii="Times New Roman" w:hAnsi="Times New Roman" w:cs="Times New Roman"/>
          <w:bCs/>
          <w:i/>
          <w:sz w:val="28"/>
          <w:szCs w:val="28"/>
          <w:lang w:val="ru-RU"/>
        </w:rPr>
        <w:t>»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научится: (примерной программой не предусмотрено).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получит возможность научиться:</w:t>
      </w:r>
    </w:p>
    <w:p w:rsidR="0038594E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>– 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:rsidR="0043198D" w:rsidRPr="001372D0" w:rsidRDefault="0043198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8594E" w:rsidRPr="001372D0" w:rsidRDefault="0043198D" w:rsidP="0043198D">
      <w:pPr>
        <w:pStyle w:val="a8"/>
        <w:spacing w:after="0" w:line="240" w:lineRule="auto"/>
        <w:ind w:left="0" w:firstLine="42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 «Информатика»</w:t>
      </w:r>
    </w:p>
    <w:p w:rsidR="0038594E" w:rsidRPr="001372D0" w:rsidRDefault="0043198D">
      <w:pPr>
        <w:pStyle w:val="a8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Введение. Информация и информационные процессы</w:t>
      </w:r>
    </w:p>
    <w:p w:rsidR="0038594E" w:rsidRPr="001372D0" w:rsidRDefault="0043198D">
      <w:pPr>
        <w:pStyle w:val="a8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sz w:val="28"/>
          <w:szCs w:val="28"/>
          <w:lang w:val="ru-RU"/>
        </w:rPr>
        <w:t>Роль информации и связанных с ней процессов в окружающем мире.</w:t>
      </w:r>
    </w:p>
    <w:p w:rsidR="0038594E" w:rsidRPr="001372D0" w:rsidRDefault="0043198D">
      <w:pPr>
        <w:pStyle w:val="a8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sz w:val="28"/>
          <w:szCs w:val="28"/>
          <w:lang w:val="ru-RU"/>
        </w:rPr>
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информации.</w:t>
      </w:r>
    </w:p>
    <w:p w:rsidR="0038594E" w:rsidRPr="001372D0" w:rsidRDefault="0043198D">
      <w:pPr>
        <w:pStyle w:val="a8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Математические основы информатики.</w:t>
      </w:r>
    </w:p>
    <w:p w:rsidR="0038594E" w:rsidRPr="001372D0" w:rsidRDefault="0043198D">
      <w:pPr>
        <w:pStyle w:val="a8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sz w:val="28"/>
          <w:szCs w:val="28"/>
          <w:lang w:val="ru-RU"/>
        </w:rPr>
        <w:t xml:space="preserve">Тексты и кодирование. Равномерные и неравномерные коды. Условие </w:t>
      </w:r>
      <w:proofErr w:type="spellStart"/>
      <w:r w:rsidRPr="001372D0">
        <w:rPr>
          <w:rFonts w:ascii="Times New Roman" w:hAnsi="Times New Roman" w:cs="Times New Roman"/>
          <w:sz w:val="28"/>
          <w:szCs w:val="28"/>
          <w:lang w:val="ru-RU"/>
        </w:rPr>
        <w:t>Фано</w:t>
      </w:r>
      <w:proofErr w:type="spellEnd"/>
      <w:r w:rsidRPr="001372D0">
        <w:rPr>
          <w:rFonts w:ascii="Times New Roman" w:hAnsi="Times New Roman" w:cs="Times New Roman"/>
          <w:sz w:val="28"/>
          <w:szCs w:val="28"/>
          <w:lang w:val="ru-RU"/>
        </w:rPr>
        <w:t>. Системы счисления.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 Элементы комбинаторики, множеств и математической логики.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 Нормальные формы: дизъюнктивная и конъюнктивная нормальная форма. Дискретные объекты. Решение алгоритмических зад</w:t>
      </w:r>
      <w:r w:rsidR="003B5B38">
        <w:rPr>
          <w:rFonts w:ascii="Times New Roman" w:hAnsi="Times New Roman" w:cs="Times New Roman"/>
          <w:sz w:val="28"/>
          <w:szCs w:val="28"/>
          <w:lang w:val="ru-RU"/>
        </w:rPr>
        <w:t>ач, связанных с анализом графов.</w:t>
      </w:r>
      <w:r w:rsidRPr="001372D0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графов, деревьев, списков при описании объектов и процессов окружающего мира. Бинарное дерево.</w:t>
      </w:r>
    </w:p>
    <w:p w:rsidR="0038594E" w:rsidRPr="001372D0" w:rsidRDefault="0043198D">
      <w:pPr>
        <w:pStyle w:val="a8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Алгоритмы и элементы программирования</w:t>
      </w:r>
    </w:p>
    <w:p w:rsidR="0043198D" w:rsidRPr="001372D0" w:rsidRDefault="0043198D" w:rsidP="004319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372D0">
        <w:rPr>
          <w:color w:val="auto"/>
          <w:sz w:val="28"/>
          <w:szCs w:val="28"/>
        </w:rPr>
        <w:t xml:space="preserve">Алгоритмические конструкции. Подпрограммы. Рекурсивные алгоритмы. Табличные величины (массивы). Запись алгоритмических конструкций в выбранном языке программирования. </w:t>
      </w:r>
      <w:r w:rsidRPr="001372D0">
        <w:rPr>
          <w:bCs/>
          <w:color w:val="auto"/>
          <w:sz w:val="28"/>
          <w:szCs w:val="28"/>
        </w:rPr>
        <w:t xml:space="preserve">Составление алгоритмов и их программная реализация. </w:t>
      </w:r>
      <w:r w:rsidRPr="001372D0">
        <w:rPr>
          <w:color w:val="auto"/>
          <w:sz w:val="28"/>
          <w:szCs w:val="28"/>
        </w:rPr>
        <w:t xml:space="preserve">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43198D" w:rsidRPr="001372D0" w:rsidRDefault="0043198D" w:rsidP="004319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372D0">
        <w:rPr>
          <w:color w:val="auto"/>
          <w:sz w:val="28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43198D" w:rsidRPr="001372D0" w:rsidRDefault="0043198D" w:rsidP="004319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372D0">
        <w:rPr>
          <w:iCs/>
          <w:color w:val="auto"/>
          <w:sz w:val="28"/>
          <w:szCs w:val="28"/>
        </w:rPr>
        <w:t xml:space="preserve">Алгоритмы редактирования текстов (замена символа/фрагмента, удаление и вставка символа/фрагмента, поиск вхождения заданного образца). </w:t>
      </w:r>
      <w:r w:rsidRPr="001372D0">
        <w:rPr>
          <w:color w:val="auto"/>
          <w:sz w:val="28"/>
          <w:szCs w:val="28"/>
        </w:rPr>
        <w:t xml:space="preserve">Постановка задачи сортировки. </w:t>
      </w:r>
    </w:p>
    <w:p w:rsidR="0038594E" w:rsidRPr="001372D0" w:rsidRDefault="0043198D" w:rsidP="004319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372D0">
        <w:rPr>
          <w:bCs/>
          <w:color w:val="auto"/>
          <w:sz w:val="28"/>
          <w:szCs w:val="28"/>
        </w:rPr>
        <w:t xml:space="preserve">Анализ алгоритмов. </w:t>
      </w:r>
      <w:r w:rsidRPr="001372D0">
        <w:rPr>
          <w:color w:val="auto"/>
          <w:sz w:val="28"/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  <w:r w:rsidRPr="001372D0">
        <w:rPr>
          <w:iCs/>
          <w:color w:val="auto"/>
          <w:sz w:val="28"/>
          <w:szCs w:val="28"/>
        </w:rPr>
        <w:t xml:space="preserve">Сложность вычисления: количество выполненных </w:t>
      </w:r>
      <w:r w:rsidRPr="001372D0">
        <w:rPr>
          <w:iCs/>
          <w:color w:val="auto"/>
          <w:sz w:val="28"/>
          <w:szCs w:val="28"/>
        </w:rPr>
        <w:lastRenderedPageBreak/>
        <w:t xml:space="preserve">операций, размер используемой памяти; зависимость вычислений от размера исходных данных. </w:t>
      </w:r>
    </w:p>
    <w:p w:rsidR="0043198D" w:rsidRPr="001372D0" w:rsidRDefault="0043198D" w:rsidP="004319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372D0">
        <w:rPr>
          <w:bCs/>
          <w:color w:val="auto"/>
          <w:sz w:val="28"/>
          <w:szCs w:val="28"/>
        </w:rPr>
        <w:t xml:space="preserve">Математическое моделирование. </w:t>
      </w:r>
      <w:r w:rsidRPr="001372D0">
        <w:rPr>
          <w:color w:val="auto"/>
          <w:sz w:val="28"/>
          <w:szCs w:val="28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43198D" w:rsidRPr="001372D0" w:rsidRDefault="0043198D" w:rsidP="002761F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372D0">
        <w:rPr>
          <w:color w:val="auto"/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1372D0">
        <w:rPr>
          <w:iCs/>
          <w:color w:val="auto"/>
          <w:sz w:val="28"/>
          <w:szCs w:val="28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43198D" w:rsidRPr="001372D0" w:rsidRDefault="0043198D" w:rsidP="0043198D">
      <w:pPr>
        <w:pStyle w:val="Default"/>
        <w:ind w:firstLine="567"/>
        <w:rPr>
          <w:color w:val="auto"/>
          <w:sz w:val="28"/>
          <w:szCs w:val="28"/>
        </w:rPr>
      </w:pPr>
      <w:r w:rsidRPr="001372D0">
        <w:rPr>
          <w:b/>
          <w:bCs/>
          <w:color w:val="auto"/>
          <w:sz w:val="28"/>
          <w:szCs w:val="28"/>
        </w:rPr>
        <w:t>4. Использование программных систем и сервисов</w:t>
      </w:r>
    </w:p>
    <w:p w:rsidR="0043198D" w:rsidRPr="001372D0" w:rsidRDefault="0043198D" w:rsidP="004319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372D0">
        <w:rPr>
          <w:bCs/>
          <w:color w:val="auto"/>
          <w:sz w:val="28"/>
          <w:szCs w:val="28"/>
        </w:rPr>
        <w:t xml:space="preserve">Компьютер – универсальное устройство обработки данных. </w:t>
      </w:r>
      <w:r w:rsidRPr="001372D0">
        <w:rPr>
          <w:color w:val="auto"/>
          <w:sz w:val="28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1372D0">
        <w:rPr>
          <w:iCs/>
          <w:color w:val="auto"/>
          <w:sz w:val="28"/>
          <w:szCs w:val="28"/>
        </w:rPr>
        <w:t>Суперкомпьютеры</w:t>
      </w:r>
      <w:r w:rsidRPr="001372D0">
        <w:rPr>
          <w:color w:val="auto"/>
          <w:sz w:val="28"/>
          <w:szCs w:val="28"/>
        </w:rPr>
        <w:t xml:space="preserve">. </w:t>
      </w:r>
      <w:r w:rsidRPr="001372D0">
        <w:rPr>
          <w:iCs/>
          <w:color w:val="auto"/>
          <w:sz w:val="28"/>
          <w:szCs w:val="28"/>
        </w:rPr>
        <w:t xml:space="preserve">Распределенные вычислительные системы и обработка больших данных. </w:t>
      </w:r>
      <w:r w:rsidRPr="001372D0">
        <w:rPr>
          <w:color w:val="auto"/>
          <w:sz w:val="28"/>
          <w:szCs w:val="28"/>
        </w:rPr>
        <w:t xml:space="preserve">Мобильные цифровые устройства и их роль в коммуникациях. </w:t>
      </w:r>
      <w:r w:rsidRPr="001372D0">
        <w:rPr>
          <w:iCs/>
          <w:color w:val="auto"/>
          <w:sz w:val="28"/>
          <w:szCs w:val="28"/>
        </w:rPr>
        <w:t xml:space="preserve">Встроенные компьютеры. Микроконтроллеры. Роботизированные производства. </w:t>
      </w:r>
    </w:p>
    <w:p w:rsidR="0043198D" w:rsidRPr="001372D0" w:rsidRDefault="003B5B38" w:rsidP="004319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3198D" w:rsidRPr="001372D0">
        <w:rPr>
          <w:color w:val="auto"/>
          <w:sz w:val="28"/>
          <w:szCs w:val="28"/>
        </w:rPr>
        <w:t xml:space="preserve">Выбор конфигурации компьютера в зависимости от решаемой задачи. Тенденции развития аппаратного обеспечения компьютеров. </w:t>
      </w:r>
    </w:p>
    <w:p w:rsidR="00344DB1" w:rsidRPr="001372D0" w:rsidRDefault="003B5B38" w:rsidP="00344D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3198D" w:rsidRPr="001372D0">
        <w:rPr>
          <w:color w:val="auto"/>
          <w:sz w:val="28"/>
          <w:szCs w:val="28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="0043198D" w:rsidRPr="001372D0">
        <w:rPr>
          <w:iCs/>
          <w:color w:val="auto"/>
          <w:sz w:val="28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</w:r>
      <w:r w:rsidR="0043198D" w:rsidRPr="001372D0">
        <w:rPr>
          <w:color w:val="auto"/>
          <w:sz w:val="28"/>
          <w:szCs w:val="28"/>
        </w:rPr>
        <w:t xml:space="preserve">Законодательство Российской Федерации в области программного обеспечения. Способы и средства обеспечения надежного функционирования средств ИКТ. </w:t>
      </w:r>
      <w:r w:rsidR="0043198D" w:rsidRPr="001372D0">
        <w:rPr>
          <w:iCs/>
          <w:color w:val="auto"/>
          <w:sz w:val="28"/>
          <w:szCs w:val="28"/>
        </w:rPr>
        <w:t xml:space="preserve">Применение специализированных программ для обеспечения стабильной работы средств ИКТ. </w:t>
      </w:r>
      <w:r w:rsidR="0043198D" w:rsidRPr="001372D0">
        <w:rPr>
          <w:color w:val="auto"/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="00344DB1" w:rsidRPr="001372D0">
        <w:rPr>
          <w:iCs/>
          <w:color w:val="auto"/>
          <w:sz w:val="28"/>
          <w:szCs w:val="28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344DB1" w:rsidRPr="001372D0" w:rsidRDefault="00344DB1" w:rsidP="00344DB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372D0">
        <w:rPr>
          <w:bCs/>
          <w:color w:val="auto"/>
          <w:sz w:val="28"/>
          <w:szCs w:val="28"/>
        </w:rPr>
        <w:t>Подготовка текстов и демонстрационных материалов</w:t>
      </w:r>
      <w:r w:rsidR="002761FE" w:rsidRPr="001372D0">
        <w:rPr>
          <w:bCs/>
          <w:color w:val="auto"/>
          <w:sz w:val="28"/>
          <w:szCs w:val="28"/>
        </w:rPr>
        <w:t>.</w:t>
      </w:r>
      <w:r w:rsidRPr="001372D0">
        <w:rPr>
          <w:bCs/>
          <w:color w:val="auto"/>
          <w:sz w:val="28"/>
          <w:szCs w:val="28"/>
        </w:rPr>
        <w:t xml:space="preserve"> </w:t>
      </w:r>
    </w:p>
    <w:p w:rsidR="00344DB1" w:rsidRPr="001372D0" w:rsidRDefault="003B5B38" w:rsidP="00344D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44DB1" w:rsidRPr="001372D0">
        <w:rPr>
          <w:color w:val="auto"/>
          <w:sz w:val="28"/>
          <w:szCs w:val="28"/>
        </w:rPr>
        <w:t xml:space="preserve">Средства поиска и </w:t>
      </w:r>
      <w:proofErr w:type="spellStart"/>
      <w:r w:rsidR="00344DB1" w:rsidRPr="001372D0">
        <w:rPr>
          <w:color w:val="auto"/>
          <w:sz w:val="28"/>
          <w:szCs w:val="28"/>
        </w:rPr>
        <w:t>автозамены</w:t>
      </w:r>
      <w:proofErr w:type="spellEnd"/>
      <w:r w:rsidR="00344DB1" w:rsidRPr="001372D0">
        <w:rPr>
          <w:color w:val="auto"/>
          <w:sz w:val="28"/>
          <w:szCs w:val="28"/>
        </w:rPr>
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</w:t>
      </w:r>
      <w:r w:rsidR="00344DB1" w:rsidRPr="001372D0">
        <w:rPr>
          <w:iCs/>
          <w:color w:val="auto"/>
          <w:sz w:val="28"/>
          <w:szCs w:val="28"/>
        </w:rPr>
        <w:t xml:space="preserve">Оформление списка литературы. </w:t>
      </w:r>
      <w:r w:rsidR="00344DB1" w:rsidRPr="001372D0">
        <w:rPr>
          <w:color w:val="auto"/>
          <w:sz w:val="28"/>
          <w:szCs w:val="28"/>
        </w:rPr>
        <w:t xml:space="preserve">Коллективная работа с документами. Рецензирование текста. Облачные сервисы. </w:t>
      </w:r>
      <w:r w:rsidR="00344DB1" w:rsidRPr="001372D0">
        <w:rPr>
          <w:iCs/>
          <w:color w:val="auto"/>
          <w:sz w:val="28"/>
          <w:szCs w:val="28"/>
        </w:rPr>
        <w:t xml:space="preserve">Знакомство с компьютерной версткой текста. Технические средства ввода текста. Программы распознавания текста, введенного с использованием сканера, </w:t>
      </w:r>
      <w:r w:rsidR="00344DB1" w:rsidRPr="001372D0">
        <w:rPr>
          <w:iCs/>
          <w:color w:val="auto"/>
          <w:sz w:val="28"/>
          <w:szCs w:val="28"/>
        </w:rPr>
        <w:lastRenderedPageBreak/>
        <w:t xml:space="preserve">планшетного ПК или графического планшета. Программы синтеза и распознавания устной речи. </w:t>
      </w:r>
    </w:p>
    <w:p w:rsidR="00344DB1" w:rsidRPr="001372D0" w:rsidRDefault="00344DB1" w:rsidP="00344DB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372D0">
        <w:rPr>
          <w:bCs/>
          <w:color w:val="auto"/>
          <w:sz w:val="28"/>
          <w:szCs w:val="28"/>
        </w:rPr>
        <w:t xml:space="preserve">Работа с аудиовизуальными данными </w:t>
      </w:r>
    </w:p>
    <w:p w:rsidR="00344DB1" w:rsidRPr="001372D0" w:rsidRDefault="003B5B38" w:rsidP="00344DB1">
      <w:pPr>
        <w:pStyle w:val="Default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ab/>
      </w:r>
      <w:r w:rsidR="00344DB1" w:rsidRPr="001372D0">
        <w:rPr>
          <w:iCs/>
          <w:color w:val="auto"/>
          <w:sz w:val="28"/>
          <w:szCs w:val="28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</w:t>
      </w:r>
      <w:r>
        <w:rPr>
          <w:iCs/>
          <w:color w:val="auto"/>
          <w:sz w:val="28"/>
          <w:szCs w:val="28"/>
        </w:rPr>
        <w:t xml:space="preserve"> </w:t>
      </w:r>
      <w:r w:rsidR="00344DB1" w:rsidRPr="001372D0">
        <w:rPr>
          <w:iCs/>
          <w:color w:val="auto"/>
          <w:sz w:val="28"/>
          <w:szCs w:val="28"/>
        </w:rPr>
        <w:t xml:space="preserve">Обработка изображения и звука с использованием интернет- и мобильных приложений. </w:t>
      </w:r>
    </w:p>
    <w:p w:rsidR="00344DB1" w:rsidRPr="001372D0" w:rsidRDefault="00344DB1" w:rsidP="00344DB1">
      <w:pPr>
        <w:pStyle w:val="a8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344DB1" w:rsidRPr="001372D0" w:rsidRDefault="00344DB1" w:rsidP="00344DB1">
      <w:pPr>
        <w:pStyle w:val="a8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Электронные (динамические) таблицы. </w:t>
      </w:r>
      <w:r w:rsidRPr="001372D0">
        <w:rPr>
          <w:rFonts w:ascii="Times New Roman" w:hAnsi="Times New Roman" w:cs="Times New Roman"/>
          <w:sz w:val="28"/>
          <w:szCs w:val="28"/>
          <w:lang w:val="ru-RU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2761FE" w:rsidRPr="001372D0" w:rsidRDefault="00344DB1" w:rsidP="00344DB1">
      <w:pPr>
        <w:pStyle w:val="a8"/>
        <w:spacing w:after="0" w:line="240" w:lineRule="auto"/>
        <w:ind w:left="0" w:firstLine="42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Базы данных. </w:t>
      </w:r>
    </w:p>
    <w:p w:rsidR="0038594E" w:rsidRPr="001372D0" w:rsidRDefault="00344DB1" w:rsidP="00344DB1">
      <w:pPr>
        <w:pStyle w:val="a8"/>
        <w:spacing w:after="0" w:line="240" w:lineRule="auto"/>
        <w:ind w:left="0" w:firstLine="42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sz w:val="28"/>
          <w:szCs w:val="28"/>
          <w:lang w:val="ru-RU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баз данных при решении учебных и практических задач. </w:t>
      </w:r>
    </w:p>
    <w:p w:rsidR="00344DB1" w:rsidRPr="001372D0" w:rsidRDefault="00344DB1" w:rsidP="00344DB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372D0">
        <w:rPr>
          <w:b/>
          <w:bCs/>
          <w:color w:val="auto"/>
          <w:sz w:val="28"/>
          <w:szCs w:val="28"/>
        </w:rPr>
        <w:t xml:space="preserve">5. Информационно-коммуникационные технологии. Работа в информационном пространстве. </w:t>
      </w:r>
    </w:p>
    <w:p w:rsidR="002761FE" w:rsidRPr="001372D0" w:rsidRDefault="00344DB1" w:rsidP="00344DB1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1372D0">
        <w:rPr>
          <w:bCs/>
          <w:color w:val="auto"/>
          <w:sz w:val="28"/>
          <w:szCs w:val="28"/>
        </w:rPr>
        <w:t xml:space="preserve">Компьютерные сети. </w:t>
      </w:r>
    </w:p>
    <w:p w:rsidR="00344DB1" w:rsidRPr="001372D0" w:rsidRDefault="00344DB1" w:rsidP="00344DB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372D0">
        <w:rPr>
          <w:color w:val="auto"/>
          <w:sz w:val="28"/>
          <w:szCs w:val="28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  <w:r w:rsidRPr="001372D0">
        <w:rPr>
          <w:iCs/>
          <w:color w:val="auto"/>
          <w:sz w:val="28"/>
          <w:szCs w:val="28"/>
        </w:rPr>
        <w:t xml:space="preserve">Аппаратные компоненты компьютерных сетей. </w:t>
      </w:r>
    </w:p>
    <w:p w:rsidR="00344DB1" w:rsidRPr="001372D0" w:rsidRDefault="003B5B38" w:rsidP="00344D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44DB1" w:rsidRPr="001372D0">
        <w:rPr>
          <w:color w:val="auto"/>
          <w:sz w:val="28"/>
          <w:szCs w:val="28"/>
        </w:rPr>
        <w:t xml:space="preserve">Веб-сайт. Страница. Взаимодействие веб-страницы с сервером. Динамические страницы. Разработка интернет-приложений (сайты). Сетевое хранение данных. </w:t>
      </w:r>
      <w:r w:rsidR="00344DB1" w:rsidRPr="001372D0">
        <w:rPr>
          <w:iCs/>
          <w:color w:val="auto"/>
          <w:sz w:val="28"/>
          <w:szCs w:val="28"/>
        </w:rPr>
        <w:t xml:space="preserve">Облачные сервисы. </w:t>
      </w:r>
    </w:p>
    <w:p w:rsidR="002761FE" w:rsidRPr="001372D0" w:rsidRDefault="00344DB1" w:rsidP="00344DB1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1372D0">
        <w:rPr>
          <w:bCs/>
          <w:color w:val="auto"/>
          <w:sz w:val="28"/>
          <w:szCs w:val="28"/>
        </w:rPr>
        <w:t xml:space="preserve">Деятельность в сети Интернет. </w:t>
      </w:r>
    </w:p>
    <w:p w:rsidR="0038594E" w:rsidRPr="001372D0" w:rsidRDefault="00344DB1" w:rsidP="00344DB1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1372D0">
        <w:rPr>
          <w:color w:val="auto"/>
          <w:sz w:val="28"/>
          <w:szCs w:val="28"/>
        </w:rPr>
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</w:r>
      <w:proofErr w:type="spellStart"/>
      <w:r w:rsidRPr="001372D0">
        <w:rPr>
          <w:color w:val="auto"/>
          <w:sz w:val="28"/>
          <w:szCs w:val="28"/>
        </w:rPr>
        <w:t>Геолокационные</w:t>
      </w:r>
      <w:proofErr w:type="spellEnd"/>
      <w:r w:rsidRPr="001372D0">
        <w:rPr>
          <w:color w:val="auto"/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2761FE" w:rsidRPr="001372D0" w:rsidRDefault="00344DB1" w:rsidP="00344DB1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1372D0">
        <w:rPr>
          <w:bCs/>
          <w:color w:val="auto"/>
          <w:sz w:val="28"/>
          <w:szCs w:val="28"/>
        </w:rPr>
        <w:t xml:space="preserve">Социальная информатика. </w:t>
      </w:r>
    </w:p>
    <w:p w:rsidR="0038594E" w:rsidRPr="001372D0" w:rsidRDefault="00344DB1" w:rsidP="00344DB1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1372D0">
        <w:rPr>
          <w:color w:val="auto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1372D0">
        <w:rPr>
          <w:iCs/>
          <w:color w:val="auto"/>
          <w:sz w:val="28"/>
          <w:szCs w:val="28"/>
        </w:rPr>
        <w:t xml:space="preserve">Сетевой этикет: правила поведения в киберпространстве. </w:t>
      </w:r>
      <w:r w:rsidRPr="001372D0">
        <w:rPr>
          <w:color w:val="auto"/>
          <w:sz w:val="28"/>
          <w:szCs w:val="28"/>
        </w:rPr>
        <w:t>Проблема подлинности полученной информации</w:t>
      </w:r>
      <w:r w:rsidRPr="001372D0">
        <w:rPr>
          <w:iCs/>
          <w:color w:val="auto"/>
          <w:sz w:val="28"/>
          <w:szCs w:val="28"/>
        </w:rPr>
        <w:t xml:space="preserve">. Информационная культура. Государственные электронные сервисы и услуги. </w:t>
      </w:r>
      <w:r w:rsidRPr="001372D0">
        <w:rPr>
          <w:color w:val="auto"/>
          <w:sz w:val="28"/>
          <w:szCs w:val="28"/>
        </w:rPr>
        <w:t>Мобильные приложения. Открытые образовательные ресурсы</w:t>
      </w:r>
      <w:r w:rsidRPr="001372D0">
        <w:rPr>
          <w:iCs/>
          <w:color w:val="auto"/>
          <w:sz w:val="28"/>
          <w:szCs w:val="28"/>
        </w:rPr>
        <w:t xml:space="preserve">. </w:t>
      </w:r>
    </w:p>
    <w:p w:rsidR="002761FE" w:rsidRPr="001372D0" w:rsidRDefault="00344DB1" w:rsidP="00344DB1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372D0">
        <w:rPr>
          <w:bCs/>
          <w:color w:val="auto"/>
          <w:sz w:val="28"/>
          <w:szCs w:val="28"/>
        </w:rPr>
        <w:t>Информационная безопасность.</w:t>
      </w:r>
      <w:r w:rsidRPr="001372D0">
        <w:rPr>
          <w:b/>
          <w:bCs/>
          <w:color w:val="auto"/>
          <w:sz w:val="28"/>
          <w:szCs w:val="28"/>
        </w:rPr>
        <w:t xml:space="preserve"> </w:t>
      </w:r>
    </w:p>
    <w:p w:rsidR="00344DB1" w:rsidRPr="001372D0" w:rsidRDefault="00344DB1" w:rsidP="00344DB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372D0">
        <w:rPr>
          <w:color w:val="auto"/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</w:t>
      </w:r>
    </w:p>
    <w:p w:rsidR="00344DB1" w:rsidRPr="001372D0" w:rsidRDefault="00344DB1" w:rsidP="00344DB1">
      <w:pPr>
        <w:pStyle w:val="a8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2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Техногенные и экономические угрозы, связанные с использованием ИКТ. </w:t>
      </w:r>
      <w:proofErr w:type="spellStart"/>
      <w:r w:rsidRPr="001372D0">
        <w:rPr>
          <w:rFonts w:ascii="Times New Roman" w:hAnsi="Times New Roman" w:cs="Times New Roman"/>
          <w:sz w:val="28"/>
          <w:szCs w:val="28"/>
        </w:rPr>
        <w:t>Правовое</w:t>
      </w:r>
      <w:proofErr w:type="spellEnd"/>
      <w:r w:rsidRPr="0013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D0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13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D0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r w:rsidRPr="0013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D0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137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1F6" w:rsidRPr="001372D0" w:rsidRDefault="00F111F6" w:rsidP="00344DB1">
      <w:pPr>
        <w:pStyle w:val="a8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594E" w:rsidRPr="001372D0" w:rsidRDefault="00B76922" w:rsidP="00E5468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72D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976"/>
        <w:gridCol w:w="1276"/>
        <w:gridCol w:w="4820"/>
      </w:tblGrid>
      <w:tr w:rsidR="00B76922" w:rsidRPr="00AA346A" w:rsidTr="003B5B38">
        <w:tc>
          <w:tcPr>
            <w:tcW w:w="640" w:type="dxa"/>
            <w:vAlign w:val="center"/>
          </w:tcPr>
          <w:p w:rsidR="00B76922" w:rsidRPr="00AA346A" w:rsidRDefault="00B76922" w:rsidP="003B5B38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B76922" w:rsidRPr="00AA346A" w:rsidRDefault="003B5B38" w:rsidP="003B5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B76922"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76922"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276" w:type="dxa"/>
            <w:vAlign w:val="center"/>
          </w:tcPr>
          <w:p w:rsidR="00B76922" w:rsidRPr="00AA346A" w:rsidRDefault="00B76922" w:rsidP="003B5B3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  <w:proofErr w:type="spellEnd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4820" w:type="dxa"/>
          </w:tcPr>
          <w:p w:rsidR="00B76922" w:rsidRPr="00AA346A" w:rsidRDefault="00B76922" w:rsidP="003B5B3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76922" w:rsidRPr="00AA346A" w:rsidTr="003B5B38">
        <w:tc>
          <w:tcPr>
            <w:tcW w:w="9712" w:type="dxa"/>
            <w:gridSpan w:val="4"/>
            <w:shd w:val="clear" w:color="auto" w:fill="BFBFBF" w:themeFill="background1" w:themeFillShade="BF"/>
            <w:vAlign w:val="center"/>
          </w:tcPr>
          <w:p w:rsidR="00B76922" w:rsidRPr="00AA346A" w:rsidRDefault="00B76922" w:rsidP="003B5B3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A346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 класс</w:t>
            </w:r>
            <w:r w:rsidR="003B5B38" w:rsidRPr="00AA346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(34 часа)</w:t>
            </w:r>
          </w:p>
        </w:tc>
      </w:tr>
      <w:tr w:rsidR="00B76922" w:rsidRPr="00704CA2" w:rsidTr="003B5B38">
        <w:tc>
          <w:tcPr>
            <w:tcW w:w="640" w:type="dxa"/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76922" w:rsidRPr="00AA346A" w:rsidRDefault="00E5468D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Введение. </w:t>
            </w:r>
            <w:r w:rsidR="00B76922"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и информационные процессы</w:t>
            </w:r>
          </w:p>
        </w:tc>
        <w:tc>
          <w:tcPr>
            <w:tcW w:w="1276" w:type="dxa"/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DA0751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Духовно-нравственное воспитание 3.</w:t>
            </w:r>
            <w:r w:rsidR="00DA075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,  3.</w:t>
            </w:r>
            <w:r w:rsidR="00DA075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Гражданское воспитание 1.1, 1.</w:t>
            </w:r>
            <w:r w:rsidR="00DA075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Патриотическое воспитание 2.2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Трудовое воспитание 6.1, </w:t>
            </w:r>
          </w:p>
          <w:p w:rsidR="00B76922" w:rsidRDefault="00B7692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Ценности научного познания 8.1, 8.2</w:t>
            </w:r>
            <w:r w:rsidR="00DA075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, 8.3</w:t>
            </w:r>
          </w:p>
          <w:p w:rsidR="00704CA2" w:rsidRPr="00704CA2" w:rsidRDefault="00704CA2" w:rsidP="003B5B38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Личностные результаты, обеспечивающие адаптацию </w:t>
            </w:r>
            <w:proofErr w:type="gramStart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>обучающегося</w:t>
            </w:r>
            <w:proofErr w:type="gramEnd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к изменяющимся условиям социальной и природной среды: 9.1, 9.3, 9.4, 9.5</w:t>
            </w:r>
          </w:p>
        </w:tc>
      </w:tr>
      <w:tr w:rsidR="00B76922" w:rsidRPr="00704CA2" w:rsidTr="003B5B38">
        <w:tc>
          <w:tcPr>
            <w:tcW w:w="640" w:type="dxa"/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 и его программное обеспечение</w:t>
            </w:r>
          </w:p>
        </w:tc>
        <w:tc>
          <w:tcPr>
            <w:tcW w:w="1276" w:type="dxa"/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Патриотическое воспитание 2.2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Трудовое воспитание 6.1, </w:t>
            </w:r>
          </w:p>
          <w:p w:rsidR="00B76922" w:rsidRDefault="00B7692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Ценности научного познания 8.1, 8.2</w:t>
            </w:r>
            <w:r w:rsidR="00DA075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, 8.3</w:t>
            </w:r>
          </w:p>
          <w:p w:rsidR="00704CA2" w:rsidRPr="00704CA2" w:rsidRDefault="00704CA2" w:rsidP="003B5B38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Личностные результаты, обеспечивающие адаптацию </w:t>
            </w:r>
            <w:proofErr w:type="gramStart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>обучающегося</w:t>
            </w:r>
            <w:proofErr w:type="gramEnd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к изменяющимся условиям социальной и природной среды: 9.1, 9.3, 9.4, 9.5</w:t>
            </w:r>
          </w:p>
        </w:tc>
      </w:tr>
      <w:tr w:rsidR="00B76922" w:rsidRPr="00704CA2" w:rsidTr="003B5B38">
        <w:tc>
          <w:tcPr>
            <w:tcW w:w="640" w:type="dxa"/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информации в компьютере</w:t>
            </w:r>
          </w:p>
        </w:tc>
        <w:tc>
          <w:tcPr>
            <w:tcW w:w="1276" w:type="dxa"/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Гражданское воспитание 1.1,</w:t>
            </w:r>
            <w:r w:rsidR="00DA0751"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1.</w:t>
            </w:r>
            <w:r w:rsidR="00DA075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Патриотическое воспитание 2.2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Трудовое воспитание 6.1, </w:t>
            </w:r>
          </w:p>
          <w:p w:rsidR="00B76922" w:rsidRDefault="00B7692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Ценности научного познания 8.1, 8.2</w:t>
            </w:r>
            <w:r w:rsidR="00DA075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, 8.3</w:t>
            </w:r>
          </w:p>
          <w:p w:rsidR="00704CA2" w:rsidRPr="00704CA2" w:rsidRDefault="00704CA2" w:rsidP="003B5B38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Личностные результаты, обеспечивающие адаптацию </w:t>
            </w:r>
            <w:proofErr w:type="gramStart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>обучающегося</w:t>
            </w:r>
            <w:proofErr w:type="gramEnd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к изменяющимся условиям социальной и природной среды: 9.1, 9.3, 9.4, 9.5</w:t>
            </w:r>
          </w:p>
        </w:tc>
      </w:tr>
      <w:tr w:rsidR="00B76922" w:rsidRPr="00704CA2" w:rsidTr="003B5B38">
        <w:tc>
          <w:tcPr>
            <w:tcW w:w="640" w:type="dxa"/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276" w:type="dxa"/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Духовно-нравст</w:t>
            </w:r>
            <w:r w:rsidR="00DA075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венное воспитание 3.2,  3.1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Гражданское воспитание 1.1, 1.</w:t>
            </w:r>
            <w:r w:rsidR="00DA075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</w:p>
          <w:p w:rsidR="00B76922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Патриотическое воспитание 2.2</w:t>
            </w:r>
          </w:p>
          <w:p w:rsidR="00AA346A" w:rsidRPr="00AA346A" w:rsidRDefault="00AA346A" w:rsidP="00AA346A">
            <w:pPr>
              <w:widowControl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Эстетическое воспитание 4.</w:t>
            </w:r>
            <w:r w:rsidR="00DA0751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1</w:t>
            </w:r>
          </w:p>
          <w:p w:rsidR="00AA346A" w:rsidRPr="00AA346A" w:rsidRDefault="00AA346A" w:rsidP="00AA346A">
            <w:pPr>
              <w:widowControl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Экологическое воспитание 7.1,7.</w:t>
            </w:r>
            <w:r w:rsidR="00DA0751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3</w:t>
            </w:r>
          </w:p>
          <w:p w:rsidR="00AA346A" w:rsidRPr="00AA346A" w:rsidRDefault="00AA346A" w:rsidP="00AA346A">
            <w:pPr>
              <w:widowControl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Трудовое воспитание 6.1,</w:t>
            </w:r>
          </w:p>
          <w:p w:rsidR="00AA346A" w:rsidRPr="00AA346A" w:rsidRDefault="00AA346A" w:rsidP="00AA346A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Ценности научного познания 8.1, 8.2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Трудовое воспитание 6.1, </w:t>
            </w:r>
            <w:r w:rsidR="00AA0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6.2,</w:t>
            </w:r>
          </w:p>
          <w:p w:rsidR="00B76922" w:rsidRDefault="00B7692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Ценности научного познания 8.1, 8.2</w:t>
            </w:r>
          </w:p>
          <w:p w:rsidR="00704CA2" w:rsidRPr="00704CA2" w:rsidRDefault="00704CA2" w:rsidP="003B5B38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Личностные результаты, обеспечивающие адаптацию </w:t>
            </w:r>
            <w:proofErr w:type="gramStart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>обучающегося</w:t>
            </w:r>
            <w:proofErr w:type="gramEnd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к изменяющимся условиям социальной и природной среды: 9.1, 9.3, 9.4, 9.5</w:t>
            </w:r>
          </w:p>
        </w:tc>
      </w:tr>
      <w:tr w:rsidR="00B76922" w:rsidRPr="00704CA2" w:rsidTr="003B5B38">
        <w:tc>
          <w:tcPr>
            <w:tcW w:w="640" w:type="dxa"/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технологии создания и обработки информационных</w:t>
            </w:r>
            <w:r w:rsidR="003B5B38"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1276" w:type="dxa"/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Гражданское воспитание 1.1,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Патриотическое воспитание 2.2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Трудовое воспитание 6.1, </w:t>
            </w:r>
          </w:p>
          <w:p w:rsidR="00B76922" w:rsidRDefault="00B7692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Ценности научного познания 8.1, 8.2</w:t>
            </w:r>
            <w:r w:rsidR="00AA0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, 8.3</w:t>
            </w:r>
          </w:p>
          <w:p w:rsidR="00704CA2" w:rsidRPr="00704CA2" w:rsidRDefault="00704CA2" w:rsidP="003B5B38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Личностные результаты, обеспечивающие адаптацию </w:t>
            </w:r>
            <w:proofErr w:type="gramStart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>обучающегося</w:t>
            </w:r>
            <w:proofErr w:type="gramEnd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к изменяющимся условиям социальной и природной среды: 9.1, 9.3, 9.4, 9.5</w:t>
            </w:r>
          </w:p>
        </w:tc>
      </w:tr>
      <w:tr w:rsidR="00B76922" w:rsidRPr="00704CA2" w:rsidTr="003B5B38">
        <w:tc>
          <w:tcPr>
            <w:tcW w:w="640" w:type="dxa"/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1276" w:type="dxa"/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76922" w:rsidRDefault="00B7692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 w:rsidRPr="00AA34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Ценности</w:t>
            </w:r>
            <w:proofErr w:type="spellEnd"/>
            <w:r w:rsidRPr="00AA34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A34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научного</w:t>
            </w:r>
            <w:proofErr w:type="spellEnd"/>
            <w:r w:rsidRPr="00AA34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A34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познания</w:t>
            </w:r>
            <w:proofErr w:type="spellEnd"/>
            <w:r w:rsidRPr="00AA34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8.1, 8.2</w:t>
            </w:r>
            <w:r w:rsidR="00AA0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, 8.3</w:t>
            </w:r>
          </w:p>
          <w:p w:rsidR="00704CA2" w:rsidRPr="00704CA2" w:rsidRDefault="00704CA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Личностные результаты, обеспечивающие адаптацию </w:t>
            </w:r>
            <w:proofErr w:type="gramStart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>обучающегося</w:t>
            </w:r>
            <w:proofErr w:type="gramEnd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к изменяющимся условиям социальной и природной среды: 9.1, 9.3, 9.4, 9.5</w:t>
            </w:r>
          </w:p>
        </w:tc>
      </w:tr>
      <w:tr w:rsidR="00B76922" w:rsidRPr="00AA346A" w:rsidTr="003B5B38">
        <w:tc>
          <w:tcPr>
            <w:tcW w:w="9712" w:type="dxa"/>
            <w:gridSpan w:val="4"/>
            <w:shd w:val="clear" w:color="auto" w:fill="BFBFBF" w:themeFill="background1" w:themeFillShade="BF"/>
          </w:tcPr>
          <w:p w:rsidR="00B76922" w:rsidRPr="00AA346A" w:rsidRDefault="00B76922" w:rsidP="003B5B38">
            <w:pPr>
              <w:spacing w:after="0" w:line="240" w:lineRule="auto"/>
              <w:ind w:firstLine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класс</w:t>
            </w:r>
            <w:r w:rsidR="003B5B38" w:rsidRPr="00AA34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(34 часа)</w:t>
            </w:r>
          </w:p>
        </w:tc>
      </w:tr>
      <w:tr w:rsidR="00B76922" w:rsidRPr="00704CA2" w:rsidTr="003B5B3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Духовно-нравственное воспитание 3.</w:t>
            </w:r>
            <w:r w:rsidR="002343C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,  3.</w:t>
            </w:r>
            <w:r w:rsidR="002343C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, 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Гражданское воспитание 1.1, 1.</w:t>
            </w:r>
            <w:r w:rsidR="002343C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Патриотическое воспитание 2.2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Трудовое воспитание 6.1, </w:t>
            </w:r>
          </w:p>
          <w:p w:rsidR="00B76922" w:rsidRDefault="00B7692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Ценности научного познания 8.1, 8.2</w:t>
            </w:r>
            <w:r w:rsidR="002343C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, 8.3,</w:t>
            </w:r>
          </w:p>
          <w:p w:rsidR="00704CA2" w:rsidRPr="00704CA2" w:rsidRDefault="00704CA2" w:rsidP="003B5B38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Личностные результаты, обеспечивающие адаптацию </w:t>
            </w:r>
            <w:proofErr w:type="gramStart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>обучающегося</w:t>
            </w:r>
            <w:proofErr w:type="gramEnd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к изменяющимся условиям социальной и природной среды: 9.1, 9.3, 9.4, 9.5</w:t>
            </w:r>
          </w:p>
        </w:tc>
      </w:tr>
      <w:tr w:rsidR="00B76922" w:rsidRPr="00704CA2" w:rsidTr="003B5B3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и элементы программирования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Патриотическое воспитание 2.2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Трудовое воспитание 6.1, </w:t>
            </w:r>
          </w:p>
          <w:p w:rsidR="00B76922" w:rsidRDefault="00B7692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Ценности научного познания 8.1, 8.2</w:t>
            </w:r>
          </w:p>
          <w:p w:rsidR="00704CA2" w:rsidRPr="00704CA2" w:rsidRDefault="00704CA2" w:rsidP="003B5B38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Личностные результаты, обеспечивающие адаптацию </w:t>
            </w:r>
            <w:proofErr w:type="gramStart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>обучающегося</w:t>
            </w:r>
            <w:proofErr w:type="gramEnd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к изменяющимся условиям социальной и природной среды: 9.1, 9.3, 9.4, 9.5</w:t>
            </w:r>
          </w:p>
        </w:tc>
      </w:tr>
      <w:tr w:rsidR="00B76922" w:rsidRPr="00704CA2" w:rsidTr="003B5B3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моделирование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Гражданское воспитание 1.1,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Патриотическое воспитание 2.2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Физическое воспитание, формирование культуры здоровья и эмоционального благополучия 5.1</w:t>
            </w:r>
            <w:r w:rsidR="002343C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, 5.3</w:t>
            </w:r>
          </w:p>
          <w:p w:rsidR="00B76922" w:rsidRDefault="00B7692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Ценности научного познания 8.1, 8.2</w:t>
            </w:r>
          </w:p>
          <w:p w:rsidR="00AA346A" w:rsidRPr="00AA346A" w:rsidRDefault="00AA346A" w:rsidP="00AA346A">
            <w:pPr>
              <w:widowControl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Эстетическое воспитание 4.</w:t>
            </w:r>
            <w:r w:rsidR="002343CD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1</w:t>
            </w:r>
            <w:r w:rsidRPr="00AA346A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, 4.</w:t>
            </w:r>
            <w:r w:rsidR="002343CD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2</w:t>
            </w:r>
          </w:p>
          <w:p w:rsidR="00AA346A" w:rsidRDefault="00AA346A" w:rsidP="00AA346A">
            <w:pPr>
              <w:widowControl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 xml:space="preserve">Экологическое воспитание 7.1, </w:t>
            </w:r>
            <w:r w:rsidRPr="00AA346A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7.2</w:t>
            </w:r>
            <w:r w:rsidR="002343CD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, 7.4</w:t>
            </w:r>
          </w:p>
          <w:p w:rsidR="00704CA2" w:rsidRPr="00704CA2" w:rsidRDefault="00704CA2" w:rsidP="00AA346A">
            <w:pPr>
              <w:widowControl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Личностные результаты, обеспечивающие </w:t>
            </w:r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lastRenderedPageBreak/>
              <w:t xml:space="preserve">адаптацию </w:t>
            </w:r>
            <w:proofErr w:type="gramStart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>обучающегося</w:t>
            </w:r>
            <w:proofErr w:type="gramEnd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к изменяющимся условиям социальной и природной среды: 9.1, 9.3, 9.4, 9.5</w:t>
            </w:r>
          </w:p>
        </w:tc>
      </w:tr>
      <w:tr w:rsidR="00B76922" w:rsidRPr="00704CA2" w:rsidTr="003B5B3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Сетевые информационные технологии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Духовно-нравст</w:t>
            </w:r>
            <w:r w:rsidR="002343C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венное воспитание 3.2,  3.1, 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Гражданское воспитание 1.1, 1.</w:t>
            </w:r>
            <w:r w:rsidR="002343C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Патриотическое воспитание 2.2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Трудовое воспитание 6.1, </w:t>
            </w:r>
          </w:p>
          <w:p w:rsidR="00B76922" w:rsidRDefault="00B7692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Ценности научного познания 8.1, 8.2</w:t>
            </w:r>
            <w:r w:rsidR="002343C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, 8.3</w:t>
            </w:r>
          </w:p>
          <w:p w:rsidR="00704CA2" w:rsidRPr="00704CA2" w:rsidRDefault="00704CA2" w:rsidP="003B5B38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Личностные результаты, обеспечивающие адаптацию </w:t>
            </w:r>
            <w:proofErr w:type="gramStart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>обучающегося</w:t>
            </w:r>
            <w:proofErr w:type="gramEnd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к изменяющимся условиям социальной и природной среды: 9.1, 9.3, 9.4, 9.5</w:t>
            </w:r>
          </w:p>
        </w:tc>
      </w:tr>
      <w:tr w:rsidR="00B76922" w:rsidRPr="00704CA2" w:rsidTr="003B5B3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социальной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Гражданское воспитание 1.1,</w:t>
            </w:r>
            <w:r w:rsidR="002343C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1.7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Патриотическое воспитание 2.2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B76922" w:rsidRPr="00AA346A" w:rsidRDefault="00B76922" w:rsidP="003B5B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Трудовое воспитание 6.1, </w:t>
            </w:r>
          </w:p>
          <w:p w:rsidR="00B76922" w:rsidRDefault="00B7692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Ценности научного познания 8.1, 8.2</w:t>
            </w:r>
          </w:p>
          <w:p w:rsidR="00704CA2" w:rsidRPr="00704CA2" w:rsidRDefault="00704CA2" w:rsidP="003B5B38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Личностные результаты, обеспечивающие адаптацию </w:t>
            </w:r>
            <w:proofErr w:type="gramStart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>обучающегося</w:t>
            </w:r>
            <w:proofErr w:type="gramEnd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к изменяющимся условиям социальной и природной среды: 9.1, 9.3, 9.4, 9.5</w:t>
            </w:r>
          </w:p>
        </w:tc>
      </w:tr>
      <w:tr w:rsidR="00B76922" w:rsidRPr="00704CA2" w:rsidTr="003B5B3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B76922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346A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AA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46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22" w:rsidRPr="00AA346A" w:rsidRDefault="002A624A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76922" w:rsidRDefault="00B7692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 w:rsidRPr="00AA34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Ценности</w:t>
            </w:r>
            <w:proofErr w:type="spellEnd"/>
            <w:r w:rsidRPr="00AA34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A34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научного</w:t>
            </w:r>
            <w:proofErr w:type="spellEnd"/>
            <w:r w:rsidRPr="00AA34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A34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познания</w:t>
            </w:r>
            <w:proofErr w:type="spellEnd"/>
            <w:r w:rsidRPr="00AA34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8.1, 8.2</w:t>
            </w:r>
            <w:r w:rsidR="00E5468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, 8.3</w:t>
            </w:r>
          </w:p>
          <w:p w:rsidR="00704CA2" w:rsidRPr="00704CA2" w:rsidRDefault="00704CA2" w:rsidP="003B5B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Личностные результаты, обеспечивающие адаптацию </w:t>
            </w:r>
            <w:proofErr w:type="gramStart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>обучающегося</w:t>
            </w:r>
            <w:proofErr w:type="gramEnd"/>
            <w:r w:rsidRPr="00704CA2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к изменяющимся условиям социальной и природной среды: 9.1, 9.3, 9.4, 9.5</w:t>
            </w:r>
            <w:bookmarkStart w:id="0" w:name="_GoBack"/>
            <w:bookmarkEnd w:id="0"/>
          </w:p>
        </w:tc>
      </w:tr>
      <w:tr w:rsidR="003B5B38" w:rsidRPr="003B5B38" w:rsidTr="006D6B03"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38" w:rsidRPr="00AA346A" w:rsidRDefault="003B5B38" w:rsidP="003B5B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38" w:rsidRPr="003B5B38" w:rsidRDefault="003B5B38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4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38" w:rsidRPr="003B5B38" w:rsidRDefault="003B5B38" w:rsidP="003B5B38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8594E" w:rsidRPr="001372D0" w:rsidRDefault="0038594E">
      <w:pPr>
        <w:tabs>
          <w:tab w:val="left" w:pos="915"/>
        </w:tabs>
        <w:spacing w:after="0" w:line="240" w:lineRule="auto"/>
        <w:ind w:firstLine="420"/>
        <w:jc w:val="center"/>
        <w:rPr>
          <w:rFonts w:ascii="Times New Roman" w:hAnsi="Times New Roman" w:cs="Times New Roman"/>
          <w:lang w:val="ru-RU"/>
        </w:rPr>
      </w:pPr>
    </w:p>
    <w:p w:rsidR="00DF63AE" w:rsidRPr="001372D0" w:rsidRDefault="00DF63AE">
      <w:pPr>
        <w:tabs>
          <w:tab w:val="left" w:pos="915"/>
        </w:tabs>
        <w:spacing w:after="0" w:line="240" w:lineRule="auto"/>
        <w:ind w:firstLine="420"/>
        <w:jc w:val="center"/>
        <w:rPr>
          <w:rFonts w:ascii="Times New Roman" w:hAnsi="Times New Roman" w:cs="Times New Roman"/>
          <w:lang w:val="ru-RU"/>
        </w:rPr>
      </w:pPr>
    </w:p>
    <w:p w:rsidR="00DF63AE" w:rsidRPr="001372D0" w:rsidRDefault="00DF63AE">
      <w:pPr>
        <w:tabs>
          <w:tab w:val="left" w:pos="915"/>
        </w:tabs>
        <w:spacing w:after="0" w:line="240" w:lineRule="auto"/>
        <w:ind w:firstLine="420"/>
        <w:jc w:val="center"/>
        <w:rPr>
          <w:rFonts w:ascii="Times New Roman" w:hAnsi="Times New Roman" w:cs="Times New Roman"/>
          <w:lang w:val="ru-RU"/>
        </w:rPr>
      </w:pPr>
    </w:p>
    <w:sectPr w:rsidR="00DF63AE" w:rsidRPr="001372D0" w:rsidSect="00605E7F">
      <w:footerReference w:type="default" r:id="rId10"/>
      <w:pgSz w:w="11906" w:h="16838"/>
      <w:pgMar w:top="1134" w:right="850" w:bottom="851" w:left="1701" w:header="0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BC" w:rsidRDefault="00C900BC" w:rsidP="005028CC">
      <w:pPr>
        <w:spacing w:after="0" w:line="240" w:lineRule="auto"/>
      </w:pPr>
      <w:r>
        <w:separator/>
      </w:r>
    </w:p>
  </w:endnote>
  <w:endnote w:type="continuationSeparator" w:id="0">
    <w:p w:rsidR="00C900BC" w:rsidRDefault="00C900BC" w:rsidP="0050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04354"/>
      <w:docPartObj>
        <w:docPartGallery w:val="Page Numbers (Bottom of Page)"/>
        <w:docPartUnique/>
      </w:docPartObj>
    </w:sdtPr>
    <w:sdtEndPr/>
    <w:sdtContent>
      <w:p w:rsidR="00DA0751" w:rsidRDefault="00DA07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A2" w:rsidRPr="00704CA2">
          <w:rPr>
            <w:noProof/>
            <w:lang w:val="ru-RU"/>
          </w:rPr>
          <w:t>18</w:t>
        </w:r>
        <w:r>
          <w:fldChar w:fldCharType="end"/>
        </w:r>
      </w:p>
    </w:sdtContent>
  </w:sdt>
  <w:p w:rsidR="005028CC" w:rsidRDefault="005028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BC" w:rsidRDefault="00C900BC" w:rsidP="005028CC">
      <w:pPr>
        <w:spacing w:after="0" w:line="240" w:lineRule="auto"/>
      </w:pPr>
      <w:r>
        <w:separator/>
      </w:r>
    </w:p>
  </w:footnote>
  <w:footnote w:type="continuationSeparator" w:id="0">
    <w:p w:rsidR="00C900BC" w:rsidRDefault="00C900BC" w:rsidP="0050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4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703B12"/>
    <w:multiLevelType w:val="multilevel"/>
    <w:tmpl w:val="2E340744"/>
    <w:lvl w:ilvl="0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26317A"/>
    <w:multiLevelType w:val="hybridMultilevel"/>
    <w:tmpl w:val="B83EAFB8"/>
    <w:lvl w:ilvl="0" w:tplc="EC2AB9C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F035C82"/>
    <w:multiLevelType w:val="multilevel"/>
    <w:tmpl w:val="4AD4343C"/>
    <w:lvl w:ilvl="0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16655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F7AEE"/>
    <w:multiLevelType w:val="multilevel"/>
    <w:tmpl w:val="8CE24A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4322421"/>
    <w:multiLevelType w:val="hybridMultilevel"/>
    <w:tmpl w:val="1C52CFB6"/>
    <w:lvl w:ilvl="0" w:tplc="6952F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22FF4"/>
    <w:multiLevelType w:val="hybridMultilevel"/>
    <w:tmpl w:val="E27A1D52"/>
    <w:lvl w:ilvl="0" w:tplc="41F48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EE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03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66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08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42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F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01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6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4E"/>
    <w:rsid w:val="000D792E"/>
    <w:rsid w:val="001372D0"/>
    <w:rsid w:val="001F2D4A"/>
    <w:rsid w:val="002343CD"/>
    <w:rsid w:val="002761FE"/>
    <w:rsid w:val="002A624A"/>
    <w:rsid w:val="00344DB1"/>
    <w:rsid w:val="0035756C"/>
    <w:rsid w:val="0038594E"/>
    <w:rsid w:val="003B5B38"/>
    <w:rsid w:val="0043198D"/>
    <w:rsid w:val="004C414B"/>
    <w:rsid w:val="004E65F6"/>
    <w:rsid w:val="005028CC"/>
    <w:rsid w:val="00605E7F"/>
    <w:rsid w:val="006E28C7"/>
    <w:rsid w:val="00704CA2"/>
    <w:rsid w:val="009C60B9"/>
    <w:rsid w:val="009E4343"/>
    <w:rsid w:val="00A8413B"/>
    <w:rsid w:val="00AA0C0F"/>
    <w:rsid w:val="00AA346A"/>
    <w:rsid w:val="00B76922"/>
    <w:rsid w:val="00BD7E89"/>
    <w:rsid w:val="00BE3651"/>
    <w:rsid w:val="00C900BC"/>
    <w:rsid w:val="00D75A07"/>
    <w:rsid w:val="00DA0751"/>
    <w:rsid w:val="00DF63AE"/>
    <w:rsid w:val="00E4397A"/>
    <w:rsid w:val="00E5468D"/>
    <w:rsid w:val="00EC4B3F"/>
    <w:rsid w:val="00F111F6"/>
    <w:rsid w:val="00F2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69"/>
    <w:pPr>
      <w:spacing w:after="200" w:line="276" w:lineRule="auto"/>
      <w:ind w:firstLine="360"/>
    </w:pPr>
    <w:rPr>
      <w:rFonts w:eastAsia="Times New Roman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211B69"/>
    <w:rPr>
      <w:rFonts w:ascii="Calibri" w:eastAsia="Times New Roman" w:hAnsi="Calibri" w:cs="Calibri"/>
      <w:lang w:val="en-US"/>
    </w:rPr>
  </w:style>
  <w:style w:type="paragraph" w:customStyle="1" w:styleId="a4">
    <w:name w:val="Заголовок"/>
    <w:basedOn w:val="a"/>
    <w:next w:val="a5"/>
    <w:qFormat/>
    <w:rsid w:val="0038594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rsid w:val="0038594E"/>
    <w:pPr>
      <w:spacing w:after="140"/>
    </w:pPr>
  </w:style>
  <w:style w:type="paragraph" w:styleId="a6">
    <w:name w:val="List"/>
    <w:basedOn w:val="a5"/>
    <w:rsid w:val="0038594E"/>
    <w:rPr>
      <w:rFonts w:cs="Droid Sans Devanagari"/>
    </w:rPr>
  </w:style>
  <w:style w:type="paragraph" w:customStyle="1" w:styleId="1">
    <w:name w:val="Название объекта1"/>
    <w:basedOn w:val="a"/>
    <w:qFormat/>
    <w:rsid w:val="0038594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38594E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211B69"/>
    <w:pPr>
      <w:ind w:left="720"/>
    </w:pPr>
  </w:style>
  <w:style w:type="paragraph" w:customStyle="1" w:styleId="Default">
    <w:name w:val="Default"/>
    <w:rsid w:val="004319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0D792E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92E"/>
    <w:pPr>
      <w:shd w:val="clear" w:color="auto" w:fill="FFFFFF"/>
      <w:spacing w:before="180" w:after="0" w:line="245" w:lineRule="exact"/>
      <w:ind w:firstLine="560"/>
      <w:jc w:val="both"/>
    </w:pPr>
    <w:rPr>
      <w:rFonts w:eastAsiaTheme="minorHAnsi" w:cstheme="minorBidi"/>
      <w:sz w:val="21"/>
      <w:szCs w:val="21"/>
      <w:lang w:val="ru-RU"/>
    </w:rPr>
  </w:style>
  <w:style w:type="character" w:customStyle="1" w:styleId="3">
    <w:name w:val="Заголовок №3_"/>
    <w:basedOn w:val="a0"/>
    <w:link w:val="30"/>
    <w:rsid w:val="000D792E"/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_"/>
    <w:basedOn w:val="a0"/>
    <w:link w:val="10"/>
    <w:rsid w:val="000D792E"/>
    <w:rPr>
      <w:rFonts w:ascii="Times New Roman" w:hAnsi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0D792E"/>
    <w:pPr>
      <w:widowControl w:val="0"/>
      <w:spacing w:after="0"/>
      <w:ind w:firstLine="340"/>
      <w:outlineLvl w:val="2"/>
    </w:pPr>
    <w:rPr>
      <w:rFonts w:ascii="Times New Roman" w:eastAsiaTheme="minorHAnsi" w:hAnsi="Times New Roman" w:cstheme="minorBidi"/>
      <w:b/>
      <w:bCs/>
      <w:sz w:val="28"/>
      <w:szCs w:val="28"/>
      <w:lang w:val="ru-RU"/>
    </w:rPr>
  </w:style>
  <w:style w:type="paragraph" w:customStyle="1" w:styleId="10">
    <w:name w:val="Основной текст1"/>
    <w:basedOn w:val="a"/>
    <w:link w:val="a9"/>
    <w:rsid w:val="000D792E"/>
    <w:pPr>
      <w:widowControl w:val="0"/>
      <w:spacing w:after="0"/>
      <w:ind w:firstLine="0"/>
    </w:pPr>
    <w:rPr>
      <w:rFonts w:ascii="Times New Roman" w:eastAsiaTheme="minorHAnsi" w:hAnsi="Times New Roman" w:cstheme="minorBidi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5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28CC"/>
    <w:rPr>
      <w:rFonts w:eastAsia="Times New Roman" w:cs="Calibri"/>
      <w:lang w:val="en-US"/>
    </w:rPr>
  </w:style>
  <w:style w:type="paragraph" w:styleId="ac">
    <w:name w:val="footer"/>
    <w:basedOn w:val="a"/>
    <w:link w:val="ad"/>
    <w:uiPriority w:val="99"/>
    <w:unhideWhenUsed/>
    <w:rsid w:val="005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28CC"/>
    <w:rPr>
      <w:rFonts w:eastAsia="Times New Roman" w:cs="Calibri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0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028C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69"/>
    <w:pPr>
      <w:spacing w:after="200" w:line="276" w:lineRule="auto"/>
      <w:ind w:firstLine="360"/>
    </w:pPr>
    <w:rPr>
      <w:rFonts w:eastAsia="Times New Roman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211B69"/>
    <w:rPr>
      <w:rFonts w:ascii="Calibri" w:eastAsia="Times New Roman" w:hAnsi="Calibri" w:cs="Calibri"/>
      <w:lang w:val="en-US"/>
    </w:rPr>
  </w:style>
  <w:style w:type="paragraph" w:customStyle="1" w:styleId="a4">
    <w:name w:val="Заголовок"/>
    <w:basedOn w:val="a"/>
    <w:next w:val="a5"/>
    <w:qFormat/>
    <w:rsid w:val="0038594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rsid w:val="0038594E"/>
    <w:pPr>
      <w:spacing w:after="140"/>
    </w:pPr>
  </w:style>
  <w:style w:type="paragraph" w:styleId="a6">
    <w:name w:val="List"/>
    <w:basedOn w:val="a5"/>
    <w:rsid w:val="0038594E"/>
    <w:rPr>
      <w:rFonts w:cs="Droid Sans Devanagari"/>
    </w:rPr>
  </w:style>
  <w:style w:type="paragraph" w:customStyle="1" w:styleId="1">
    <w:name w:val="Название объекта1"/>
    <w:basedOn w:val="a"/>
    <w:qFormat/>
    <w:rsid w:val="0038594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38594E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211B69"/>
    <w:pPr>
      <w:ind w:left="720"/>
    </w:pPr>
  </w:style>
  <w:style w:type="paragraph" w:customStyle="1" w:styleId="Default">
    <w:name w:val="Default"/>
    <w:rsid w:val="004319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0D792E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92E"/>
    <w:pPr>
      <w:shd w:val="clear" w:color="auto" w:fill="FFFFFF"/>
      <w:spacing w:before="180" w:after="0" w:line="245" w:lineRule="exact"/>
      <w:ind w:firstLine="560"/>
      <w:jc w:val="both"/>
    </w:pPr>
    <w:rPr>
      <w:rFonts w:eastAsiaTheme="minorHAnsi" w:cstheme="minorBidi"/>
      <w:sz w:val="21"/>
      <w:szCs w:val="21"/>
      <w:lang w:val="ru-RU"/>
    </w:rPr>
  </w:style>
  <w:style w:type="character" w:customStyle="1" w:styleId="3">
    <w:name w:val="Заголовок №3_"/>
    <w:basedOn w:val="a0"/>
    <w:link w:val="30"/>
    <w:rsid w:val="000D792E"/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_"/>
    <w:basedOn w:val="a0"/>
    <w:link w:val="10"/>
    <w:rsid w:val="000D792E"/>
    <w:rPr>
      <w:rFonts w:ascii="Times New Roman" w:hAnsi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0D792E"/>
    <w:pPr>
      <w:widowControl w:val="0"/>
      <w:spacing w:after="0"/>
      <w:ind w:firstLine="340"/>
      <w:outlineLvl w:val="2"/>
    </w:pPr>
    <w:rPr>
      <w:rFonts w:ascii="Times New Roman" w:eastAsiaTheme="minorHAnsi" w:hAnsi="Times New Roman" w:cstheme="minorBidi"/>
      <w:b/>
      <w:bCs/>
      <w:sz w:val="28"/>
      <w:szCs w:val="28"/>
      <w:lang w:val="ru-RU"/>
    </w:rPr>
  </w:style>
  <w:style w:type="paragraph" w:customStyle="1" w:styleId="10">
    <w:name w:val="Основной текст1"/>
    <w:basedOn w:val="a"/>
    <w:link w:val="a9"/>
    <w:rsid w:val="000D792E"/>
    <w:pPr>
      <w:widowControl w:val="0"/>
      <w:spacing w:after="0"/>
      <w:ind w:firstLine="0"/>
    </w:pPr>
    <w:rPr>
      <w:rFonts w:ascii="Times New Roman" w:eastAsiaTheme="minorHAnsi" w:hAnsi="Times New Roman" w:cstheme="minorBidi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5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28CC"/>
    <w:rPr>
      <w:rFonts w:eastAsia="Times New Roman" w:cs="Calibri"/>
      <w:lang w:val="en-US"/>
    </w:rPr>
  </w:style>
  <w:style w:type="paragraph" w:styleId="ac">
    <w:name w:val="footer"/>
    <w:basedOn w:val="a"/>
    <w:link w:val="ad"/>
    <w:uiPriority w:val="99"/>
    <w:unhideWhenUsed/>
    <w:rsid w:val="005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28CC"/>
    <w:rPr>
      <w:rFonts w:eastAsia="Times New Roman" w:cs="Calibri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0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028C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55F3-8E2A-4296-850A-770A48DE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Yasen_SH</Company>
  <LinksUpToDate>false</LinksUpToDate>
  <CharactersWithSpaces>39869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XTreme.ws</cp:lastModifiedBy>
  <cp:revision>3</cp:revision>
  <cp:lastPrinted>2021-10-12T21:35:00Z</cp:lastPrinted>
  <dcterms:created xsi:type="dcterms:W3CDTF">2021-11-03T09:33:00Z</dcterms:created>
  <dcterms:modified xsi:type="dcterms:W3CDTF">2021-11-03T16:17:00Z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Yasen_SH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