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8" w:rsidRPr="000F3944" w:rsidRDefault="009861D8" w:rsidP="009861D8">
      <w:pPr>
        <w:suppressAutoHyphens/>
        <w:jc w:val="center"/>
      </w:pPr>
      <w:r w:rsidRPr="000F3944">
        <w:t xml:space="preserve">Муниципальное бюджетное общеобразовательное учреждение </w:t>
      </w:r>
    </w:p>
    <w:p w:rsidR="009861D8" w:rsidRPr="000F3944" w:rsidRDefault="009861D8" w:rsidP="009861D8">
      <w:pPr>
        <w:suppressAutoHyphens/>
        <w:jc w:val="center"/>
      </w:pPr>
      <w:r w:rsidRPr="000F3944">
        <w:t>«</w:t>
      </w:r>
      <w:proofErr w:type="spellStart"/>
      <w:r w:rsidRPr="000F3944">
        <w:t>Айдарская</w:t>
      </w:r>
      <w:proofErr w:type="spellEnd"/>
      <w:r w:rsidRPr="000F3944">
        <w:t xml:space="preserve"> средняя общеобразовательная школа </w:t>
      </w:r>
      <w:proofErr w:type="gramStart"/>
      <w:r w:rsidRPr="000F3944">
        <w:t>имени Героя Советского Союза Бориса Григорьевича</w:t>
      </w:r>
      <w:proofErr w:type="gramEnd"/>
      <w:r w:rsidRPr="000F3944">
        <w:t xml:space="preserve"> </w:t>
      </w:r>
      <w:proofErr w:type="spellStart"/>
      <w:r w:rsidRPr="000F3944">
        <w:t>Кандыбина</w:t>
      </w:r>
      <w:proofErr w:type="spellEnd"/>
    </w:p>
    <w:p w:rsidR="009861D8" w:rsidRPr="000F3944" w:rsidRDefault="009861D8" w:rsidP="009861D8">
      <w:pPr>
        <w:jc w:val="center"/>
      </w:pPr>
      <w:proofErr w:type="spellStart"/>
      <w:r w:rsidRPr="000F3944">
        <w:t>Ровеньского</w:t>
      </w:r>
      <w:proofErr w:type="spellEnd"/>
      <w:r w:rsidRPr="000F3944">
        <w:t xml:space="preserve"> района Белгородской области»</w:t>
      </w: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jc w:val="both"/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9"/>
        <w:gridCol w:w="3260"/>
        <w:gridCol w:w="3402"/>
      </w:tblGrid>
      <w:tr w:rsidR="009861D8" w:rsidRPr="000F3944" w:rsidTr="00DE5B2D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1D8" w:rsidRPr="000F3944" w:rsidRDefault="009861D8" w:rsidP="00DE5B2D">
            <w:pPr>
              <w:suppressAutoHyphens/>
            </w:pPr>
            <w:r w:rsidRPr="000F3944">
              <w:rPr>
                <w:b/>
                <w:bCs/>
              </w:rPr>
              <w:t>Рассмотрена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 xml:space="preserve">на заседании МО 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>учителей - предметников уровня СОО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 xml:space="preserve">Протокол 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 xml:space="preserve">от 21. 06 2019 г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1D8" w:rsidRPr="000F3944" w:rsidRDefault="009861D8" w:rsidP="00DE5B2D">
            <w:pPr>
              <w:suppressAutoHyphens/>
            </w:pPr>
            <w:r w:rsidRPr="000F3944">
              <w:rPr>
                <w:b/>
                <w:bCs/>
              </w:rPr>
              <w:t>Согласована</w:t>
            </w:r>
          </w:p>
          <w:p w:rsidR="009861D8" w:rsidRPr="000F3944" w:rsidRDefault="009861D8" w:rsidP="00DE5B2D">
            <w:pPr>
              <w:suppressAutoHyphens/>
              <w:rPr>
                <w:color w:val="000000"/>
              </w:rPr>
            </w:pPr>
            <w:r w:rsidRPr="000F3944">
              <w:t>Заместитель директора МБОУ «</w:t>
            </w:r>
            <w:proofErr w:type="spellStart"/>
            <w:r w:rsidRPr="000F3944">
              <w:rPr>
                <w:color w:val="000000"/>
              </w:rPr>
              <w:t>Айдарская</w:t>
            </w:r>
            <w:proofErr w:type="spellEnd"/>
            <w:r w:rsidRPr="000F3944">
              <w:rPr>
                <w:color w:val="000000"/>
              </w:rPr>
              <w:t xml:space="preserve"> </w:t>
            </w:r>
            <w:proofErr w:type="spellStart"/>
            <w:r w:rsidRPr="000F3944">
              <w:rPr>
                <w:color w:val="000000"/>
              </w:rPr>
              <w:t>сош</w:t>
            </w:r>
            <w:proofErr w:type="spellEnd"/>
            <w:r w:rsidRPr="000F3944">
              <w:rPr>
                <w:color w:val="000000"/>
              </w:rPr>
              <w:t>»</w:t>
            </w:r>
          </w:p>
          <w:p w:rsidR="009861D8" w:rsidRPr="000F3944" w:rsidRDefault="00213945" w:rsidP="00DE5B2D">
            <w:pPr>
              <w:suppressAutoHyphens/>
            </w:pPr>
            <w:bookmarkStart w:id="0" w:name="_GoBack"/>
            <w:bookmarkEnd w:id="0"/>
            <w:r w:rsidRPr="00213945"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61D8" w:rsidRPr="000F3944">
              <w:t xml:space="preserve">/ Брежнева Е. В. /                            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>24.08. 2019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61D8" w:rsidRPr="000F3944" w:rsidRDefault="009861D8" w:rsidP="00DE5B2D">
            <w:pPr>
              <w:suppressAutoHyphens/>
            </w:pPr>
            <w:r w:rsidRPr="000F3944">
              <w:rPr>
                <w:b/>
                <w:bCs/>
              </w:rPr>
              <w:t>Утверждена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>Приказ по МБОУ «</w:t>
            </w:r>
            <w:proofErr w:type="spellStart"/>
            <w:r w:rsidRPr="000F3944">
              <w:rPr>
                <w:color w:val="000000"/>
              </w:rPr>
              <w:t>Айдарская</w:t>
            </w:r>
            <w:proofErr w:type="spellEnd"/>
            <w:r w:rsidRPr="000F3944">
              <w:rPr>
                <w:color w:val="000000"/>
              </w:rPr>
              <w:t xml:space="preserve"> </w:t>
            </w:r>
            <w:proofErr w:type="spellStart"/>
            <w:r w:rsidRPr="000F3944">
              <w:rPr>
                <w:color w:val="000000"/>
              </w:rPr>
              <w:t>сош</w:t>
            </w:r>
            <w:proofErr w:type="spellEnd"/>
            <w:r w:rsidRPr="000F3944">
              <w:rPr>
                <w:color w:val="000000"/>
              </w:rPr>
              <w:t>»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 xml:space="preserve"> от 24.08.2019 г.</w:t>
            </w:r>
          </w:p>
          <w:p w:rsidR="009861D8" w:rsidRPr="000F3944" w:rsidRDefault="009861D8" w:rsidP="00DE5B2D">
            <w:pPr>
              <w:suppressAutoHyphens/>
            </w:pPr>
            <w:r w:rsidRPr="000F3944">
              <w:t>№ 276</w:t>
            </w:r>
          </w:p>
        </w:tc>
      </w:tr>
    </w:tbl>
    <w:p w:rsidR="009861D8" w:rsidRPr="000F3944" w:rsidRDefault="009861D8" w:rsidP="009861D8">
      <w:pPr>
        <w:suppressAutoHyphens/>
        <w:jc w:val="center"/>
        <w:rPr>
          <w:i/>
          <w:lang w:eastAsia="ar-SA"/>
        </w:rPr>
      </w:pPr>
    </w:p>
    <w:p w:rsidR="009861D8" w:rsidRPr="000F3944" w:rsidRDefault="009861D8" w:rsidP="009861D8">
      <w:pPr>
        <w:suppressAutoHyphens/>
        <w:jc w:val="center"/>
        <w:rPr>
          <w:i/>
          <w:lang w:eastAsia="ar-SA"/>
        </w:rPr>
      </w:pPr>
    </w:p>
    <w:p w:rsidR="009861D8" w:rsidRPr="000F3944" w:rsidRDefault="009861D8" w:rsidP="009861D8">
      <w:pPr>
        <w:suppressAutoHyphens/>
        <w:jc w:val="center"/>
        <w:rPr>
          <w:i/>
          <w:lang w:eastAsia="ar-SA"/>
        </w:rPr>
      </w:pPr>
    </w:p>
    <w:p w:rsidR="009861D8" w:rsidRPr="000F3944" w:rsidRDefault="009861D8" w:rsidP="009861D8">
      <w:pPr>
        <w:suppressAutoHyphens/>
        <w:jc w:val="center"/>
        <w:rPr>
          <w:i/>
          <w:lang w:eastAsia="ar-SA"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  <w:rPr>
          <w:b/>
          <w:bCs/>
          <w:sz w:val="28"/>
          <w:szCs w:val="28"/>
        </w:rPr>
      </w:pPr>
    </w:p>
    <w:p w:rsidR="009861D8" w:rsidRPr="000F3944" w:rsidRDefault="009861D8" w:rsidP="009861D8">
      <w:pPr>
        <w:suppressAutoHyphens/>
        <w:jc w:val="center"/>
        <w:rPr>
          <w:sz w:val="28"/>
          <w:szCs w:val="28"/>
        </w:rPr>
      </w:pPr>
      <w:r w:rsidRPr="000F3944">
        <w:rPr>
          <w:b/>
          <w:bCs/>
          <w:sz w:val="28"/>
          <w:szCs w:val="28"/>
        </w:rPr>
        <w:t>Рабочая программа</w:t>
      </w:r>
    </w:p>
    <w:p w:rsidR="009861D8" w:rsidRPr="000F3944" w:rsidRDefault="009861D8" w:rsidP="009861D8">
      <w:pPr>
        <w:suppressAutoHyphens/>
        <w:jc w:val="center"/>
        <w:rPr>
          <w:sz w:val="28"/>
          <w:szCs w:val="28"/>
        </w:rPr>
      </w:pPr>
      <w:r w:rsidRPr="000F3944">
        <w:rPr>
          <w:b/>
          <w:bCs/>
          <w:sz w:val="28"/>
          <w:szCs w:val="28"/>
        </w:rPr>
        <w:t>по учебному предмету «История»</w:t>
      </w:r>
    </w:p>
    <w:p w:rsidR="009861D8" w:rsidRPr="000F3944" w:rsidRDefault="009861D8" w:rsidP="009861D8">
      <w:pPr>
        <w:suppressAutoHyphens/>
        <w:jc w:val="center"/>
        <w:rPr>
          <w:b/>
          <w:bCs/>
          <w:sz w:val="28"/>
          <w:szCs w:val="28"/>
        </w:rPr>
      </w:pPr>
      <w:r w:rsidRPr="000F3944">
        <w:rPr>
          <w:b/>
          <w:bCs/>
          <w:sz w:val="28"/>
          <w:szCs w:val="28"/>
        </w:rPr>
        <w:t>10 - 11 класс</w:t>
      </w:r>
    </w:p>
    <w:p w:rsidR="009861D8" w:rsidRPr="000F3944" w:rsidRDefault="009861D8" w:rsidP="009861D8">
      <w:pPr>
        <w:suppressAutoHyphens/>
        <w:jc w:val="center"/>
        <w:rPr>
          <w:b/>
          <w:bCs/>
          <w:sz w:val="28"/>
          <w:szCs w:val="28"/>
        </w:rPr>
      </w:pPr>
      <w:r w:rsidRPr="000F3944">
        <w:rPr>
          <w:b/>
          <w:bCs/>
          <w:sz w:val="28"/>
          <w:szCs w:val="28"/>
        </w:rPr>
        <w:t>Базовый   уровень</w:t>
      </w:r>
    </w:p>
    <w:p w:rsidR="009861D8" w:rsidRPr="000F3944" w:rsidRDefault="009861D8" w:rsidP="009861D8">
      <w:pPr>
        <w:suppressAutoHyphens/>
        <w:jc w:val="center"/>
        <w:rPr>
          <w:b/>
          <w:bCs/>
          <w:sz w:val="28"/>
          <w:szCs w:val="28"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  <w:rPr>
          <w:b/>
          <w:bCs/>
        </w:rPr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4E218C">
      <w:pPr>
        <w:suppressAutoHyphens/>
        <w:jc w:val="right"/>
      </w:pPr>
    </w:p>
    <w:p w:rsidR="009861D8" w:rsidRPr="000F3944" w:rsidRDefault="009861D8" w:rsidP="004E218C">
      <w:pPr>
        <w:suppressAutoHyphens/>
        <w:jc w:val="right"/>
      </w:pPr>
      <w:r w:rsidRPr="000F3944">
        <w:t xml:space="preserve">                                                                       Составитель:</w:t>
      </w:r>
    </w:p>
    <w:p w:rsidR="009861D8" w:rsidRPr="000F3944" w:rsidRDefault="009861D8" w:rsidP="004E218C">
      <w:pPr>
        <w:suppressAutoHyphens/>
        <w:jc w:val="right"/>
      </w:pPr>
      <w:r w:rsidRPr="000F3944">
        <w:t>Масловская Нина Алексеевна</w:t>
      </w:r>
    </w:p>
    <w:p w:rsidR="009861D8" w:rsidRPr="000F3944" w:rsidRDefault="009861D8" w:rsidP="004E218C">
      <w:pPr>
        <w:suppressAutoHyphens/>
        <w:jc w:val="right"/>
      </w:pPr>
      <w:r w:rsidRPr="000F3944">
        <w:t>учитель истории</w:t>
      </w:r>
    </w:p>
    <w:p w:rsidR="009861D8" w:rsidRPr="000F3944" w:rsidRDefault="009861D8" w:rsidP="004E218C">
      <w:pPr>
        <w:suppressAutoHyphens/>
        <w:jc w:val="right"/>
      </w:pPr>
    </w:p>
    <w:p w:rsidR="009861D8" w:rsidRPr="000F3944" w:rsidRDefault="009861D8" w:rsidP="004E218C">
      <w:pPr>
        <w:suppressAutoHyphens/>
        <w:jc w:val="right"/>
      </w:pPr>
    </w:p>
    <w:p w:rsidR="009861D8" w:rsidRPr="000F3944" w:rsidRDefault="009861D8" w:rsidP="004E218C">
      <w:pPr>
        <w:suppressAutoHyphens/>
        <w:jc w:val="right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  <w:jc w:val="center"/>
      </w:pPr>
    </w:p>
    <w:p w:rsidR="009861D8" w:rsidRPr="000F3944" w:rsidRDefault="009861D8" w:rsidP="009861D8">
      <w:pPr>
        <w:suppressAutoHyphens/>
      </w:pPr>
    </w:p>
    <w:p w:rsidR="009861D8" w:rsidRPr="000F3944" w:rsidRDefault="009861D8" w:rsidP="004E218C">
      <w:pPr>
        <w:suppressAutoHyphens/>
        <w:jc w:val="center"/>
      </w:pPr>
      <w:r w:rsidRPr="000F3944">
        <w:t>Айдар</w:t>
      </w:r>
    </w:p>
    <w:p w:rsidR="004E218C" w:rsidRDefault="009861D8" w:rsidP="004E218C">
      <w:pPr>
        <w:suppressAutoHyphens/>
        <w:jc w:val="center"/>
      </w:pPr>
      <w:r w:rsidRPr="000F3944">
        <w:t>2018 г.</w:t>
      </w:r>
    </w:p>
    <w:p w:rsidR="004E218C" w:rsidRDefault="004E218C" w:rsidP="004E218C">
      <w:pPr>
        <w:suppressAutoHyphens/>
        <w:jc w:val="center"/>
      </w:pPr>
    </w:p>
    <w:p w:rsidR="004E218C" w:rsidRDefault="004E218C" w:rsidP="004E218C">
      <w:pPr>
        <w:suppressAutoHyphens/>
        <w:jc w:val="center"/>
      </w:pPr>
    </w:p>
    <w:p w:rsidR="004E218C" w:rsidRDefault="004E218C" w:rsidP="009861D8">
      <w:pPr>
        <w:suppressAutoHyphens/>
      </w:pPr>
    </w:p>
    <w:p w:rsidR="009861D8" w:rsidRPr="000F3944" w:rsidRDefault="009861D8" w:rsidP="009861D8">
      <w:pPr>
        <w:suppressAutoHyphens/>
      </w:pPr>
      <w:r w:rsidRPr="000F3944">
        <w:t xml:space="preserve">  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lastRenderedPageBreak/>
        <w:t xml:space="preserve">                         Пояснительная записка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Рабочая программа по учебному предмету «История» для 10 -11 классов составлена:</w:t>
      </w:r>
    </w:p>
    <w:p w:rsidR="009861D8" w:rsidRPr="004E218C" w:rsidRDefault="009861D8" w:rsidP="004E218C">
      <w:pPr>
        <w:numPr>
          <w:ilvl w:val="0"/>
          <w:numId w:val="4"/>
        </w:numPr>
        <w:suppressAutoHyphens/>
        <w:spacing w:after="200" w:line="360" w:lineRule="auto"/>
        <w:ind w:left="851" w:firstLine="709"/>
        <w:jc w:val="both"/>
        <w:rPr>
          <w:sz w:val="28"/>
          <w:szCs w:val="28"/>
          <w:lang w:eastAsia="ar-SA"/>
        </w:rPr>
      </w:pPr>
      <w:r w:rsidRPr="004E218C">
        <w:rPr>
          <w:b/>
          <w:bCs/>
          <w:iCs/>
          <w:sz w:val="28"/>
          <w:szCs w:val="28"/>
          <w:lang w:eastAsia="ar-SA"/>
        </w:rPr>
        <w:t>в соответствии</w:t>
      </w:r>
      <w:r w:rsidRPr="004E218C">
        <w:rPr>
          <w:b/>
          <w:bCs/>
          <w:i/>
          <w:iCs/>
          <w:sz w:val="28"/>
          <w:szCs w:val="28"/>
          <w:lang w:eastAsia="ar-SA"/>
        </w:rPr>
        <w:t xml:space="preserve"> </w:t>
      </w:r>
      <w:r w:rsidRPr="004E218C">
        <w:rPr>
          <w:sz w:val="28"/>
          <w:szCs w:val="28"/>
          <w:lang w:eastAsia="ar-SA"/>
        </w:rPr>
        <w:t>с требованиями федерального компонента государственного образовательного стандарта к результатам освоения образовательной программы по истории</w:t>
      </w:r>
    </w:p>
    <w:p w:rsidR="009861D8" w:rsidRPr="004E218C" w:rsidRDefault="009861D8" w:rsidP="004E218C">
      <w:pPr>
        <w:numPr>
          <w:ilvl w:val="0"/>
          <w:numId w:val="4"/>
        </w:numPr>
        <w:suppressAutoHyphens/>
        <w:spacing w:after="200" w:line="360" w:lineRule="auto"/>
        <w:ind w:left="851" w:firstLine="709"/>
        <w:jc w:val="both"/>
        <w:rPr>
          <w:sz w:val="28"/>
          <w:szCs w:val="28"/>
          <w:lang w:eastAsia="ar-SA"/>
        </w:rPr>
      </w:pPr>
      <w:r w:rsidRPr="004E218C">
        <w:rPr>
          <w:b/>
          <w:bCs/>
          <w:iCs/>
          <w:sz w:val="28"/>
          <w:szCs w:val="28"/>
          <w:lang w:eastAsia="ar-SA"/>
        </w:rPr>
        <w:t>на основе</w:t>
      </w:r>
      <w:r w:rsidRPr="004E218C">
        <w:rPr>
          <w:sz w:val="28"/>
          <w:szCs w:val="28"/>
          <w:lang w:eastAsia="ar-SA"/>
        </w:rPr>
        <w:t xml:space="preserve"> примерной программы среднего (полного) общего образования на базовом уровне по истории;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Рабочая программа ориентирована на базовый уровень изучения предмета история.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10-11  классах.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Рабочая программа разработана в соответствии с учебным планом для ступени среднего общего образования. Предмет «История» изучается в старшей школе в 10 -11 классе из расчёта 2 часа в неделю, при 34 учебных неделях. Курс история  в 10-11  классах рассчитан на </w:t>
      </w:r>
      <w:r w:rsidRPr="004E218C">
        <w:rPr>
          <w:b/>
          <w:bCs/>
          <w:sz w:val="28"/>
          <w:szCs w:val="28"/>
          <w:lang w:eastAsia="ar-SA"/>
        </w:rPr>
        <w:t>136 часо</w:t>
      </w:r>
      <w:r w:rsidRPr="004E218C">
        <w:rPr>
          <w:sz w:val="28"/>
          <w:szCs w:val="28"/>
          <w:lang w:eastAsia="ar-SA"/>
        </w:rPr>
        <w:t>в: 10 класс – 68 часов, 11 класс – 68 часов, (34 недели, 2 часа в неделю), что соответствует объёму часов учебной нагрузки, определенному учебным планом и уставом  МБОУ «</w:t>
      </w:r>
      <w:proofErr w:type="spellStart"/>
      <w:r w:rsidRPr="004E218C">
        <w:rPr>
          <w:sz w:val="28"/>
          <w:szCs w:val="28"/>
          <w:lang w:eastAsia="ar-SA"/>
        </w:rPr>
        <w:t>Айдарская</w:t>
      </w:r>
      <w:proofErr w:type="spellEnd"/>
      <w:r w:rsidRPr="004E218C">
        <w:rPr>
          <w:sz w:val="28"/>
          <w:szCs w:val="28"/>
          <w:lang w:eastAsia="ar-SA"/>
        </w:rPr>
        <w:t xml:space="preserve"> средняя общеобразовательная школа им. Б.Г. </w:t>
      </w:r>
      <w:proofErr w:type="spellStart"/>
      <w:r w:rsidRPr="004E218C">
        <w:rPr>
          <w:sz w:val="28"/>
          <w:szCs w:val="28"/>
          <w:lang w:eastAsia="ar-SA"/>
        </w:rPr>
        <w:t>Кандыбина</w:t>
      </w:r>
      <w:proofErr w:type="spellEnd"/>
      <w:r w:rsidRPr="004E218C">
        <w:rPr>
          <w:sz w:val="28"/>
          <w:szCs w:val="28"/>
          <w:lang w:eastAsia="ar-SA"/>
        </w:rPr>
        <w:t>».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В программе сочетаются два курса – истории России и Всеобщей истории; изучение курсов </w:t>
      </w:r>
      <w:r w:rsidRPr="004E218C">
        <w:rPr>
          <w:b/>
          <w:sz w:val="28"/>
          <w:szCs w:val="28"/>
          <w:lang w:eastAsia="ar-SA"/>
        </w:rPr>
        <w:t>синхронно-параллельное.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В соответствии с инструктивно-методическим письмом </w:t>
      </w:r>
      <w:proofErr w:type="spellStart"/>
      <w:r w:rsidRPr="004E218C">
        <w:rPr>
          <w:sz w:val="28"/>
          <w:szCs w:val="28"/>
          <w:lang w:eastAsia="ar-SA"/>
        </w:rPr>
        <w:t>БелРИПКППС</w:t>
      </w:r>
      <w:proofErr w:type="spellEnd"/>
      <w:r w:rsidRPr="004E218C">
        <w:rPr>
          <w:sz w:val="28"/>
          <w:szCs w:val="28"/>
          <w:lang w:eastAsia="ar-SA"/>
        </w:rPr>
        <w:t xml:space="preserve"> «О преподавании истории и обществознания в 2010-2011 учебном году в общеобразовательных учреждениях Белгородской области» рекомендуемая пропорция часов на историю России и всеобщую историю в 10-11 классах: </w:t>
      </w:r>
      <w:r w:rsidRPr="004E218C">
        <w:rPr>
          <w:b/>
          <w:i/>
          <w:sz w:val="28"/>
          <w:szCs w:val="28"/>
          <w:lang w:eastAsia="ar-SA"/>
        </w:rPr>
        <w:t xml:space="preserve">1,3 и 0,7 </w:t>
      </w:r>
      <w:r w:rsidRPr="004E218C">
        <w:rPr>
          <w:sz w:val="28"/>
          <w:szCs w:val="28"/>
          <w:lang w:eastAsia="ar-SA"/>
        </w:rPr>
        <w:t xml:space="preserve"> соответственно (44 и 24 часа) - в данной рабочей программе соблюдается.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Примерной программой по истории отводится по 10 часов резервного времени для 10-11 классов. В рабочую программу были внесены изменения: часть часов резервного времени использованы для увеличения часов на изучение  курса «история России» и проведение обобщающих уроков и итогового контроля. 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4E218C">
        <w:rPr>
          <w:b/>
          <w:bCs/>
          <w:iCs/>
          <w:sz w:val="28"/>
          <w:szCs w:val="28"/>
          <w:lang w:eastAsia="ar-SA"/>
        </w:rPr>
        <w:t>Программа обеспечена учебно-методическим комплектом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 w:rsidRPr="004E218C">
        <w:rPr>
          <w:bCs/>
          <w:iCs/>
          <w:sz w:val="28"/>
          <w:szCs w:val="28"/>
          <w:lang w:eastAsia="ar-SA"/>
        </w:rPr>
        <w:t xml:space="preserve">- История с древнейших времен до конца </w:t>
      </w:r>
      <w:r w:rsidRPr="004E218C">
        <w:rPr>
          <w:bCs/>
          <w:iCs/>
          <w:sz w:val="28"/>
          <w:szCs w:val="28"/>
          <w:lang w:val="en-US" w:eastAsia="ar-SA"/>
        </w:rPr>
        <w:t>XIX</w:t>
      </w:r>
      <w:r w:rsidRPr="004E218C">
        <w:rPr>
          <w:bCs/>
          <w:iCs/>
          <w:sz w:val="28"/>
          <w:szCs w:val="28"/>
          <w:lang w:eastAsia="ar-SA"/>
        </w:rPr>
        <w:t xml:space="preserve"> века: учебник для 10 класса общеобразовательных учреждений. Базовый  уровень / А. Н. Сахаров, Н.В. </w:t>
      </w:r>
      <w:proofErr w:type="spellStart"/>
      <w:r w:rsidRPr="004E218C">
        <w:rPr>
          <w:bCs/>
          <w:iCs/>
          <w:sz w:val="28"/>
          <w:szCs w:val="28"/>
          <w:lang w:eastAsia="ar-SA"/>
        </w:rPr>
        <w:t>Загладин</w:t>
      </w:r>
      <w:proofErr w:type="spellEnd"/>
      <w:r w:rsidRPr="004E218C">
        <w:rPr>
          <w:bCs/>
          <w:iCs/>
          <w:sz w:val="28"/>
          <w:szCs w:val="28"/>
          <w:lang w:eastAsia="ar-SA"/>
        </w:rPr>
        <w:t xml:space="preserve">. – М.: ООО «Русское слово - учебник», 2016.  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eastAsia="ar-SA"/>
        </w:rPr>
      </w:pPr>
      <w:r w:rsidRPr="004E218C">
        <w:rPr>
          <w:bCs/>
          <w:iCs/>
          <w:sz w:val="28"/>
          <w:szCs w:val="28"/>
          <w:lang w:eastAsia="ar-SA"/>
        </w:rPr>
        <w:t xml:space="preserve">- История. Конец </w:t>
      </w:r>
      <w:r w:rsidRPr="004E218C">
        <w:rPr>
          <w:bCs/>
          <w:iCs/>
          <w:sz w:val="28"/>
          <w:szCs w:val="28"/>
          <w:lang w:val="en-US" w:eastAsia="ar-SA"/>
        </w:rPr>
        <w:t>XIX</w:t>
      </w:r>
      <w:r w:rsidRPr="004E218C">
        <w:rPr>
          <w:bCs/>
          <w:iCs/>
          <w:sz w:val="28"/>
          <w:szCs w:val="28"/>
          <w:lang w:eastAsia="ar-SA"/>
        </w:rPr>
        <w:t xml:space="preserve">- начало </w:t>
      </w:r>
      <w:r w:rsidRPr="004E218C">
        <w:rPr>
          <w:bCs/>
          <w:iCs/>
          <w:sz w:val="28"/>
          <w:szCs w:val="28"/>
          <w:lang w:val="en-US" w:eastAsia="ar-SA"/>
        </w:rPr>
        <w:t>XXI</w:t>
      </w:r>
      <w:r w:rsidRPr="004E218C">
        <w:rPr>
          <w:bCs/>
          <w:iCs/>
          <w:sz w:val="28"/>
          <w:szCs w:val="28"/>
          <w:lang w:eastAsia="ar-SA"/>
        </w:rPr>
        <w:t xml:space="preserve"> века: учебник для 11 класса общеобразовательных учреждений. Базовый уровень/ Н.В. </w:t>
      </w:r>
      <w:proofErr w:type="spellStart"/>
      <w:r w:rsidRPr="004E218C">
        <w:rPr>
          <w:bCs/>
          <w:iCs/>
          <w:sz w:val="28"/>
          <w:szCs w:val="28"/>
          <w:lang w:eastAsia="ar-SA"/>
        </w:rPr>
        <w:t>Загладин</w:t>
      </w:r>
      <w:proofErr w:type="spellEnd"/>
      <w:r w:rsidRPr="004E218C">
        <w:rPr>
          <w:bCs/>
          <w:iCs/>
          <w:sz w:val="28"/>
          <w:szCs w:val="28"/>
          <w:lang w:eastAsia="ar-SA"/>
        </w:rPr>
        <w:t>, Ю.А. Петров. - М.: ООО «Русское слово - учебник», 2016.</w:t>
      </w:r>
    </w:p>
    <w:p w:rsidR="009861D8" w:rsidRPr="004E218C" w:rsidRDefault="009861D8" w:rsidP="004E218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Изучение истории на ступени среднего общего образования на базовом уровне направлено на достижение следующих  </w:t>
      </w:r>
      <w:r w:rsidRPr="004E218C">
        <w:rPr>
          <w:b/>
          <w:sz w:val="28"/>
          <w:szCs w:val="28"/>
          <w:lang w:eastAsia="ar-SA"/>
        </w:rPr>
        <w:t>целей и задач:</w:t>
      </w:r>
    </w:p>
    <w:p w:rsidR="009861D8" w:rsidRPr="004E218C" w:rsidRDefault="004E218C" w:rsidP="004E218C">
      <w:pPr>
        <w:numPr>
          <w:ilvl w:val="0"/>
          <w:numId w:val="1"/>
        </w:numPr>
        <w:tabs>
          <w:tab w:val="clear" w:pos="0"/>
          <w:tab w:val="left" w:pos="720"/>
          <w:tab w:val="num" w:pos="1077"/>
        </w:tabs>
        <w:suppressAutoHyphens/>
        <w:spacing w:after="200" w:line="360" w:lineRule="auto"/>
        <w:ind w:left="107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861D8" w:rsidRPr="004E218C">
        <w:rPr>
          <w:sz w:val="28"/>
          <w:szCs w:val="28"/>
          <w:lang w:eastAsia="ar-SA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9861D8" w:rsidRPr="004E218C" w:rsidRDefault="004E218C" w:rsidP="004E218C">
      <w:pPr>
        <w:numPr>
          <w:ilvl w:val="0"/>
          <w:numId w:val="1"/>
        </w:numPr>
        <w:tabs>
          <w:tab w:val="clear" w:pos="0"/>
          <w:tab w:val="left" w:pos="720"/>
          <w:tab w:val="num" w:pos="1077"/>
        </w:tabs>
        <w:suppressAutoHyphens/>
        <w:spacing w:after="200" w:line="360" w:lineRule="auto"/>
        <w:ind w:left="107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861D8" w:rsidRPr="004E218C">
        <w:rPr>
          <w:sz w:val="28"/>
          <w:szCs w:val="28"/>
          <w:lang w:eastAsia="ar-SA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861D8" w:rsidRPr="004E218C" w:rsidRDefault="004E218C" w:rsidP="004E218C">
      <w:pPr>
        <w:numPr>
          <w:ilvl w:val="0"/>
          <w:numId w:val="1"/>
        </w:numPr>
        <w:tabs>
          <w:tab w:val="clear" w:pos="0"/>
          <w:tab w:val="left" w:pos="720"/>
          <w:tab w:val="num" w:pos="1077"/>
        </w:tabs>
        <w:suppressAutoHyphens/>
        <w:spacing w:after="200" w:line="360" w:lineRule="auto"/>
        <w:ind w:left="107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861D8" w:rsidRPr="004E218C">
        <w:rPr>
          <w:sz w:val="28"/>
          <w:szCs w:val="28"/>
          <w:lang w:eastAsia="ar-SA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861D8" w:rsidRPr="004E218C" w:rsidRDefault="004E218C" w:rsidP="004E218C">
      <w:pPr>
        <w:numPr>
          <w:ilvl w:val="0"/>
          <w:numId w:val="1"/>
        </w:numPr>
        <w:tabs>
          <w:tab w:val="clear" w:pos="0"/>
          <w:tab w:val="left" w:pos="720"/>
          <w:tab w:val="num" w:pos="1077"/>
        </w:tabs>
        <w:suppressAutoHyphens/>
        <w:spacing w:after="200" w:line="360" w:lineRule="auto"/>
        <w:ind w:left="107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861D8" w:rsidRPr="004E218C">
        <w:rPr>
          <w:sz w:val="28"/>
          <w:szCs w:val="28"/>
          <w:lang w:eastAsia="ar-SA"/>
        </w:rPr>
        <w:t>овладение умениями и навыками поиска, систематизации и комплексного анализа исторической информации;</w:t>
      </w:r>
    </w:p>
    <w:p w:rsidR="009861D8" w:rsidRPr="004E218C" w:rsidRDefault="004E218C" w:rsidP="004E218C">
      <w:pPr>
        <w:numPr>
          <w:ilvl w:val="0"/>
          <w:numId w:val="1"/>
        </w:numPr>
        <w:tabs>
          <w:tab w:val="clear" w:pos="0"/>
          <w:tab w:val="left" w:pos="720"/>
          <w:tab w:val="num" w:pos="1077"/>
        </w:tabs>
        <w:suppressAutoHyphens/>
        <w:spacing w:after="200" w:line="360" w:lineRule="auto"/>
        <w:ind w:left="107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="009861D8" w:rsidRPr="004E218C">
        <w:rPr>
          <w:sz w:val="28"/>
          <w:szCs w:val="28"/>
          <w:lang w:eastAsia="ar-SA"/>
        </w:rPr>
        <w:t>формирование исторического мышления – способности рассматривать события и явления с точки зрения их исторической обусловленности.</w:t>
      </w:r>
    </w:p>
    <w:p w:rsidR="009861D8" w:rsidRPr="004E218C" w:rsidRDefault="009861D8" w:rsidP="004E218C">
      <w:pPr>
        <w:shd w:val="clear" w:color="auto" w:fill="FFFFFF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Обучение проводится с использованием платформы информационно - образовательного портала сетевой класс Белогорья, а также порталов Федерального центра информационно – образовательных ресурсов и «единая коллекция цифровых образовательных ресурсов»</w:t>
      </w:r>
    </w:p>
    <w:p w:rsidR="009861D8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center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>Требования к уровню подготовки учащихся</w:t>
      </w:r>
    </w:p>
    <w:p w:rsidR="009861D8" w:rsidRPr="004E218C" w:rsidRDefault="00D37AD8" w:rsidP="00D37A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9861D8" w:rsidRPr="004E218C">
        <w:rPr>
          <w:sz w:val="28"/>
          <w:szCs w:val="28"/>
          <w:lang w:eastAsia="ar-SA"/>
        </w:rPr>
        <w:t>В результате изучения истории на базовом уровне ученик должен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>знать/понимать</w:t>
      </w:r>
    </w:p>
    <w:p w:rsidR="00D37AD8" w:rsidRDefault="009861D8" w:rsidP="00D37AD8">
      <w:pPr>
        <w:numPr>
          <w:ilvl w:val="0"/>
          <w:numId w:val="2"/>
        </w:numPr>
        <w:tabs>
          <w:tab w:val="clear" w:pos="567"/>
          <w:tab w:val="left" w:pos="360"/>
          <w:tab w:val="num" w:pos="72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9861D8" w:rsidRPr="00D37AD8" w:rsidRDefault="009861D8" w:rsidP="00D37AD8">
      <w:pPr>
        <w:numPr>
          <w:ilvl w:val="0"/>
          <w:numId w:val="2"/>
        </w:numPr>
        <w:tabs>
          <w:tab w:val="clear" w:pos="567"/>
          <w:tab w:val="left" w:pos="360"/>
          <w:tab w:val="num" w:pos="72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D37AD8">
        <w:rPr>
          <w:sz w:val="28"/>
          <w:szCs w:val="28"/>
          <w:lang w:eastAsia="ar-SA"/>
        </w:rPr>
        <w:t>периодизацию всемирной и отечественной истории;</w:t>
      </w:r>
    </w:p>
    <w:p w:rsidR="009861D8" w:rsidRPr="004E218C" w:rsidRDefault="009861D8" w:rsidP="004E218C">
      <w:pPr>
        <w:numPr>
          <w:ilvl w:val="0"/>
          <w:numId w:val="2"/>
        </w:numPr>
        <w:tabs>
          <w:tab w:val="clear" w:pos="567"/>
          <w:tab w:val="left" w:pos="360"/>
          <w:tab w:val="num" w:pos="72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современные версии и трактовки важнейших проблем отечественной и всемирной истории;</w:t>
      </w:r>
    </w:p>
    <w:p w:rsidR="009861D8" w:rsidRPr="004E218C" w:rsidRDefault="009861D8" w:rsidP="004E218C">
      <w:pPr>
        <w:numPr>
          <w:ilvl w:val="0"/>
          <w:numId w:val="2"/>
        </w:numPr>
        <w:tabs>
          <w:tab w:val="clear" w:pos="567"/>
          <w:tab w:val="left" w:pos="360"/>
          <w:tab w:val="num" w:pos="72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историческую обусловленность современных общественных процессов;</w:t>
      </w:r>
    </w:p>
    <w:p w:rsidR="009861D8" w:rsidRPr="004E218C" w:rsidRDefault="009861D8" w:rsidP="004E218C">
      <w:pPr>
        <w:numPr>
          <w:ilvl w:val="0"/>
          <w:numId w:val="2"/>
        </w:numPr>
        <w:tabs>
          <w:tab w:val="clear" w:pos="567"/>
          <w:tab w:val="left" w:pos="360"/>
          <w:tab w:val="num" w:pos="72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особенности исторического пути России, ее роль в мировом сообществе;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>уметь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проводить поиск исторической информации в источниках разного типа;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различать в исторической информации факты и мнения, исторические описания и исторические объяснения;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представлять результаты изучения исторического материала в формах конспекта, реферата, рецензии;</w:t>
      </w:r>
    </w:p>
    <w:p w:rsidR="009861D8" w:rsidRPr="004E218C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218C">
        <w:rPr>
          <w:b/>
          <w:sz w:val="28"/>
          <w:szCs w:val="28"/>
          <w:lang w:eastAsia="ar-SA"/>
        </w:rPr>
        <w:t>для</w:t>
      </w:r>
      <w:proofErr w:type="gramEnd"/>
      <w:r w:rsidRPr="004E218C">
        <w:rPr>
          <w:b/>
          <w:sz w:val="28"/>
          <w:szCs w:val="28"/>
          <w:lang w:eastAsia="ar-SA"/>
        </w:rPr>
        <w:t>: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9861D8" w:rsidRPr="004E218C" w:rsidRDefault="009861D8" w:rsidP="004E218C">
      <w:pPr>
        <w:numPr>
          <w:ilvl w:val="0"/>
          <w:numId w:val="3"/>
        </w:numPr>
        <w:tabs>
          <w:tab w:val="left" w:pos="360"/>
        </w:tabs>
        <w:suppressAutoHyphens/>
        <w:spacing w:after="200" w:line="360" w:lineRule="auto"/>
        <w:ind w:left="360"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9861D8" w:rsidRDefault="009861D8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  <w:r w:rsidRPr="000F3944">
        <w:rPr>
          <w:sz w:val="28"/>
          <w:szCs w:val="28"/>
          <w:lang w:eastAsia="ar-SA"/>
        </w:rPr>
        <w:t>.</w:t>
      </w:r>
    </w:p>
    <w:p w:rsidR="004E218C" w:rsidRDefault="004E218C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E218C" w:rsidRPr="000F3944" w:rsidRDefault="004E218C" w:rsidP="004E218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9861D8" w:rsidRPr="004E218C" w:rsidRDefault="009861D8" w:rsidP="004E218C">
      <w:pPr>
        <w:suppressAutoHyphens/>
        <w:spacing w:after="200" w:line="360" w:lineRule="auto"/>
        <w:jc w:val="center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lastRenderedPageBreak/>
        <w:t>Содержание учебного курса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История как наука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  <w:r w:rsidRPr="004E218C">
        <w:rPr>
          <w:sz w:val="28"/>
          <w:szCs w:val="28"/>
          <w:vertAlign w:val="superscript"/>
          <w:lang w:eastAsia="ar-SA"/>
        </w:rPr>
        <w:footnoteReference w:id="1"/>
      </w:r>
      <w:r w:rsidRPr="004E218C">
        <w:rPr>
          <w:sz w:val="28"/>
          <w:szCs w:val="28"/>
          <w:lang w:eastAsia="ar-SA"/>
        </w:rPr>
        <w:t>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Всеобщая история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Древнейшая история человечества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Современные научные концепции происхождения человека и общества. </w:t>
      </w:r>
      <w:proofErr w:type="gramStart"/>
      <w:r w:rsidRPr="004E218C">
        <w:rPr>
          <w:sz w:val="28"/>
          <w:szCs w:val="28"/>
          <w:lang w:eastAsia="ar-SA"/>
        </w:rPr>
        <w:t>Природное</w:t>
      </w:r>
      <w:proofErr w:type="gramEnd"/>
      <w:r w:rsidRPr="004E218C">
        <w:rPr>
          <w:sz w:val="28"/>
          <w:szCs w:val="28"/>
          <w:lang w:eastAsia="ar-SA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Цивилизации Древнего мира и Средневековья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Цивилизации Древнего Востока. Формирование индо-буддийской и </w:t>
      </w:r>
      <w:proofErr w:type="gramStart"/>
      <w:r w:rsidRPr="004E218C">
        <w:rPr>
          <w:sz w:val="28"/>
          <w:szCs w:val="28"/>
          <w:lang w:eastAsia="ar-SA"/>
        </w:rPr>
        <w:t>китайско-конфуцианской</w:t>
      </w:r>
      <w:proofErr w:type="gramEnd"/>
      <w:r w:rsidRPr="004E218C">
        <w:rPr>
          <w:sz w:val="28"/>
          <w:szCs w:val="28"/>
          <w:lang w:eastAsia="ar-SA"/>
        </w:rPr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 </w:t>
      </w:r>
    </w:p>
    <w:p w:rsidR="009861D8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 </w:t>
      </w:r>
    </w:p>
    <w:p w:rsidR="004E218C" w:rsidRPr="004E218C" w:rsidRDefault="004E218C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Средневековья.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Новое время: эпоха модернизации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Понятие «Новое время». Модернизация как процесс перехода </w:t>
      </w:r>
      <w:proofErr w:type="gramStart"/>
      <w:r w:rsidRPr="004E218C">
        <w:rPr>
          <w:sz w:val="28"/>
          <w:szCs w:val="28"/>
          <w:lang w:eastAsia="ar-SA"/>
        </w:rPr>
        <w:t>от</w:t>
      </w:r>
      <w:proofErr w:type="gramEnd"/>
      <w:r w:rsidRPr="004E218C">
        <w:rPr>
          <w:sz w:val="28"/>
          <w:szCs w:val="28"/>
          <w:lang w:eastAsia="ar-SA"/>
        </w:rPr>
        <w:t xml:space="preserve"> традиционного (аграрного) к индустриальному обществу.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4E218C">
        <w:rPr>
          <w:sz w:val="28"/>
          <w:szCs w:val="28"/>
          <w:lang w:eastAsia="ar-SA"/>
        </w:rPr>
        <w:t>от</w:t>
      </w:r>
      <w:proofErr w:type="gramEnd"/>
      <w:r w:rsidRPr="004E218C">
        <w:rPr>
          <w:sz w:val="28"/>
          <w:szCs w:val="28"/>
          <w:lang w:eastAsia="ar-SA"/>
        </w:rPr>
        <w:t xml:space="preserve"> традиционного к индустриальному обществу.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proofErr w:type="gramStart"/>
      <w:r w:rsidRPr="004E218C">
        <w:rPr>
          <w:b/>
          <w:sz w:val="28"/>
          <w:szCs w:val="28"/>
          <w:lang w:eastAsia="ar-SA"/>
        </w:rPr>
        <w:t>От Новой к Новейшей истории: пути развития индустриального общества</w:t>
      </w:r>
      <w:proofErr w:type="gramEnd"/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Эволюция собственности, трудовых отношений и предпринимательства во </w:t>
      </w:r>
      <w:r w:rsidRPr="004E218C">
        <w:rPr>
          <w:sz w:val="28"/>
          <w:szCs w:val="28"/>
          <w:lang w:eastAsia="ar-SA"/>
        </w:rPr>
        <w:lastRenderedPageBreak/>
        <w:t xml:space="preserve">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4E218C">
        <w:rPr>
          <w:sz w:val="28"/>
          <w:szCs w:val="28"/>
          <w:lang w:eastAsia="ar-SA"/>
        </w:rPr>
        <w:t>феминисткое</w:t>
      </w:r>
      <w:proofErr w:type="spellEnd"/>
      <w:r w:rsidRPr="004E218C">
        <w:rPr>
          <w:sz w:val="28"/>
          <w:szCs w:val="28"/>
          <w:lang w:eastAsia="ar-SA"/>
        </w:rPr>
        <w:t xml:space="preserve"> движения. Проблема политического терроризма.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Модели ускоренной модернизации в ХХ в.: дискуссии о «догоняющем развитии» и «особом пути».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Дискуссия об исторической природе тоталитаризма и авторитаризма Новейшего времени. </w:t>
      </w:r>
      <w:proofErr w:type="spellStart"/>
      <w:r w:rsidRPr="004E218C">
        <w:rPr>
          <w:sz w:val="28"/>
          <w:szCs w:val="28"/>
          <w:lang w:eastAsia="ar-SA"/>
        </w:rPr>
        <w:t>Маргинализация</w:t>
      </w:r>
      <w:proofErr w:type="spellEnd"/>
      <w:r w:rsidRPr="004E218C">
        <w:rPr>
          <w:sz w:val="28"/>
          <w:szCs w:val="28"/>
          <w:lang w:eastAsia="ar-SA"/>
        </w:rPr>
        <w:t xml:space="preserve">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4E218C">
        <w:rPr>
          <w:sz w:val="28"/>
          <w:szCs w:val="28"/>
          <w:lang w:eastAsia="ar-SA"/>
        </w:rPr>
        <w:t>партократических</w:t>
      </w:r>
      <w:proofErr w:type="spellEnd"/>
      <w:r w:rsidRPr="004E218C">
        <w:rPr>
          <w:sz w:val="28"/>
          <w:szCs w:val="28"/>
          <w:lang w:eastAsia="ar-SA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Формирование и развитие мировой системы социализма. Тоталитарные и авторитарные черты «реального социализма». Попытки демократизации социалистического строя.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</w:t>
      </w:r>
      <w:r w:rsidRPr="004E218C">
        <w:rPr>
          <w:sz w:val="28"/>
          <w:szCs w:val="28"/>
          <w:lang w:eastAsia="ar-SA"/>
        </w:rPr>
        <w:lastRenderedPageBreak/>
        <w:t xml:space="preserve">региональные особенности процесса модернизации в странах Азии и Африки.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политические, социально-психологические и демографические причины и последствия. Складывание международно-правовой системы. Лига наций и ООН. Развертывание интеграционных процессов в Европе. «Биполярная» модель международных отношений в период «холодной войны».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4E218C">
        <w:rPr>
          <w:sz w:val="28"/>
          <w:szCs w:val="28"/>
          <w:lang w:eastAsia="ar-SA"/>
        </w:rPr>
        <w:t>технократизма</w:t>
      </w:r>
      <w:proofErr w:type="spellEnd"/>
      <w:r w:rsidRPr="004E218C">
        <w:rPr>
          <w:sz w:val="28"/>
          <w:szCs w:val="28"/>
          <w:lang w:eastAsia="ar-SA"/>
        </w:rPr>
        <w:t xml:space="preserve"> и иррационализма в массовом сознании.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Человечество на этапе перехода к информационному обществу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Дискуссия о постиндустриальной стадии общественного развития. Информационная революция конца ХХ в.  Становление информационного общества. Собственность, труд и творчество в информационном обществе.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Мировоззренческие основы «</w:t>
      </w:r>
      <w:proofErr w:type="spellStart"/>
      <w:r w:rsidRPr="004E218C">
        <w:rPr>
          <w:sz w:val="28"/>
          <w:szCs w:val="28"/>
          <w:lang w:eastAsia="ar-SA"/>
        </w:rPr>
        <w:t>неоконсервативной</w:t>
      </w:r>
      <w:proofErr w:type="spellEnd"/>
      <w:r w:rsidRPr="004E218C">
        <w:rPr>
          <w:sz w:val="28"/>
          <w:szCs w:val="28"/>
          <w:lang w:eastAsia="ar-SA"/>
        </w:rPr>
        <w:t xml:space="preserve"> 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4E218C">
        <w:rPr>
          <w:sz w:val="28"/>
          <w:szCs w:val="28"/>
          <w:lang w:eastAsia="ar-SA"/>
        </w:rPr>
        <w:t>в начале</w:t>
      </w:r>
      <w:proofErr w:type="gramEnd"/>
      <w:r w:rsidRPr="004E218C">
        <w:rPr>
          <w:sz w:val="28"/>
          <w:szCs w:val="28"/>
          <w:lang w:eastAsia="ar-SA"/>
        </w:rPr>
        <w:t xml:space="preserve"> XXI 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Особенности духовной жизни современного общества. Изменения в научной картине мира. Мировоззренческие основы постмодернизма. Культура хай-</w:t>
      </w:r>
      <w:proofErr w:type="spellStart"/>
      <w:r w:rsidRPr="004E218C">
        <w:rPr>
          <w:sz w:val="28"/>
          <w:szCs w:val="28"/>
          <w:lang w:eastAsia="ar-SA"/>
        </w:rPr>
        <w:t>тека</w:t>
      </w:r>
      <w:proofErr w:type="spellEnd"/>
      <w:r w:rsidRPr="004E218C">
        <w:rPr>
          <w:sz w:val="28"/>
          <w:szCs w:val="28"/>
          <w:lang w:eastAsia="ar-SA"/>
        </w:rPr>
        <w:t xml:space="preserve">. Роль элитарной и массовой культуры в информационном обществе. </w:t>
      </w:r>
    </w:p>
    <w:p w:rsidR="009861D8" w:rsidRPr="00D37AD8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lang w:eastAsia="ar-SA"/>
        </w:rPr>
      </w:pPr>
      <w:r w:rsidRPr="00D37AD8">
        <w:rPr>
          <w:b/>
          <w:lang w:eastAsia="ar-SA"/>
        </w:rPr>
        <w:t xml:space="preserve">ИСТОРИЯ РОССИИ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История России – часть всемирной истории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Народы и древнейшие государства на территории России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4E218C">
        <w:rPr>
          <w:sz w:val="28"/>
          <w:szCs w:val="28"/>
          <w:lang w:eastAsia="ar-SA"/>
        </w:rPr>
        <w:t>производящему</w:t>
      </w:r>
      <w:proofErr w:type="gramEnd"/>
      <w:r w:rsidRPr="004E218C">
        <w:rPr>
          <w:sz w:val="28"/>
          <w:szCs w:val="28"/>
          <w:lang w:eastAsia="ar-SA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4E218C">
        <w:rPr>
          <w:sz w:val="28"/>
          <w:szCs w:val="28"/>
          <w:lang w:eastAsia="ar-SA"/>
        </w:rPr>
        <w:t>тюркоязычные</w:t>
      </w:r>
      <w:proofErr w:type="spellEnd"/>
      <w:r w:rsidRPr="004E218C">
        <w:rPr>
          <w:sz w:val="28"/>
          <w:szCs w:val="28"/>
          <w:lang w:eastAsia="ar-SA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  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Русь в IX – начале XII вв. 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4E218C">
        <w:rPr>
          <w:sz w:val="28"/>
          <w:szCs w:val="28"/>
          <w:lang w:eastAsia="ar-SA"/>
        </w:rPr>
        <w:t>из</w:t>
      </w:r>
      <w:proofErr w:type="gramEnd"/>
      <w:r w:rsidRPr="004E218C">
        <w:rPr>
          <w:sz w:val="28"/>
          <w:szCs w:val="28"/>
          <w:lang w:eastAsia="ar-SA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Русские земли и княжества в XII – середине XV вв.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4E218C">
        <w:rPr>
          <w:sz w:val="28"/>
          <w:szCs w:val="28"/>
          <w:lang w:val="en-US" w:eastAsia="ar-SA"/>
        </w:rPr>
        <w:t>XII</w:t>
      </w:r>
      <w:r w:rsidRPr="004E218C">
        <w:rPr>
          <w:sz w:val="28"/>
          <w:szCs w:val="28"/>
          <w:lang w:eastAsia="ar-SA"/>
        </w:rPr>
        <w:t xml:space="preserve"> – начале </w:t>
      </w:r>
      <w:r w:rsidRPr="004E218C">
        <w:rPr>
          <w:sz w:val="28"/>
          <w:szCs w:val="28"/>
          <w:lang w:val="en-US" w:eastAsia="ar-SA"/>
        </w:rPr>
        <w:t>XIII</w:t>
      </w:r>
      <w:r w:rsidRPr="004E218C">
        <w:rPr>
          <w:sz w:val="28"/>
          <w:szCs w:val="28"/>
          <w:lang w:eastAsia="ar-SA"/>
        </w:rPr>
        <w:t xml:space="preserve">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4E218C">
        <w:rPr>
          <w:sz w:val="28"/>
          <w:szCs w:val="28"/>
          <w:lang w:eastAsia="ar-SA"/>
        </w:rPr>
        <w:t>домонгольской</w:t>
      </w:r>
      <w:proofErr w:type="spellEnd"/>
      <w:r w:rsidRPr="004E218C">
        <w:rPr>
          <w:sz w:val="28"/>
          <w:szCs w:val="28"/>
          <w:lang w:eastAsia="ar-SA"/>
        </w:rPr>
        <w:t xml:space="preserve"> Руси.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Культурное развитие русских земель и княжеств в конце </w:t>
      </w:r>
      <w:r w:rsidRPr="004E218C">
        <w:rPr>
          <w:sz w:val="28"/>
          <w:szCs w:val="28"/>
          <w:lang w:val="en-US" w:eastAsia="ar-SA"/>
        </w:rPr>
        <w:t>XIII</w:t>
      </w:r>
      <w:r w:rsidRPr="004E218C">
        <w:rPr>
          <w:sz w:val="28"/>
          <w:szCs w:val="28"/>
          <w:lang w:eastAsia="ar-SA"/>
        </w:rPr>
        <w:t xml:space="preserve">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>Российское государство во второй половине XV – XV</w:t>
      </w:r>
      <w:r w:rsidRPr="004E218C">
        <w:rPr>
          <w:b/>
          <w:sz w:val="28"/>
          <w:szCs w:val="28"/>
          <w:lang w:val="en-US" w:eastAsia="ar-SA"/>
        </w:rPr>
        <w:t>II</w:t>
      </w:r>
      <w:r w:rsidRPr="004E218C">
        <w:rPr>
          <w:b/>
          <w:sz w:val="28"/>
          <w:szCs w:val="28"/>
          <w:lang w:eastAsia="ar-SA"/>
        </w:rPr>
        <w:t xml:space="preserve"> вв.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4E218C">
        <w:rPr>
          <w:sz w:val="28"/>
          <w:szCs w:val="28"/>
          <w:lang w:eastAsia="ar-SA"/>
        </w:rPr>
        <w:t>Посполитой</w:t>
      </w:r>
      <w:proofErr w:type="spellEnd"/>
      <w:r w:rsidRPr="004E218C">
        <w:rPr>
          <w:sz w:val="28"/>
          <w:szCs w:val="28"/>
          <w:lang w:eastAsia="ar-SA"/>
        </w:rPr>
        <w:t xml:space="preserve"> и Швеции. Национальный подъем в России. Восстановление независимости страны.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4E218C">
        <w:rPr>
          <w:sz w:val="28"/>
          <w:szCs w:val="28"/>
          <w:lang w:eastAsia="ar-SA"/>
        </w:rPr>
        <w:t>Земской</w:t>
      </w:r>
      <w:proofErr w:type="gramEnd"/>
      <w:r w:rsidRPr="004E218C">
        <w:rPr>
          <w:sz w:val="28"/>
          <w:szCs w:val="28"/>
          <w:lang w:eastAsia="ar-SA"/>
        </w:rPr>
        <w:t xml:space="preserve"> собор 1613 г. и восстановление самодержавия. Первые Романовы. Расширение территории Российского государства в </w:t>
      </w:r>
      <w:r w:rsidRPr="004E218C">
        <w:rPr>
          <w:sz w:val="28"/>
          <w:szCs w:val="28"/>
          <w:lang w:val="en-US" w:eastAsia="ar-SA"/>
        </w:rPr>
        <w:t>XVII</w:t>
      </w:r>
      <w:r w:rsidRPr="004E218C">
        <w:rPr>
          <w:sz w:val="28"/>
          <w:szCs w:val="28"/>
          <w:lang w:eastAsia="ar-SA"/>
        </w:rPr>
        <w:t xml:space="preserve"> </w:t>
      </w:r>
      <w:proofErr w:type="gramStart"/>
      <w:r w:rsidRPr="004E218C">
        <w:rPr>
          <w:sz w:val="28"/>
          <w:szCs w:val="28"/>
          <w:lang w:eastAsia="ar-SA"/>
        </w:rPr>
        <w:t>в</w:t>
      </w:r>
      <w:proofErr w:type="gramEnd"/>
      <w:r w:rsidRPr="004E218C">
        <w:rPr>
          <w:sz w:val="28"/>
          <w:szCs w:val="28"/>
          <w:lang w:eastAsia="ar-SA"/>
        </w:rPr>
        <w:t xml:space="preserve">. Вхождение Левобережной Украины в состав России. Освоение Сибири. Участие России в войнах в </w:t>
      </w:r>
      <w:r w:rsidRPr="004E218C">
        <w:rPr>
          <w:sz w:val="28"/>
          <w:szCs w:val="28"/>
          <w:lang w:val="en-US" w:eastAsia="ar-SA"/>
        </w:rPr>
        <w:t>XVII</w:t>
      </w:r>
      <w:r w:rsidRPr="004E218C">
        <w:rPr>
          <w:sz w:val="28"/>
          <w:szCs w:val="28"/>
          <w:lang w:eastAsia="ar-SA"/>
        </w:rPr>
        <w:t xml:space="preserve"> 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Россия в XVIII – середине XIX вв.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Особенности экономического развития России в XVIII – первой половине XIX в. Развитие капиталистических отношений. Начало </w:t>
      </w:r>
      <w:r w:rsidRPr="004E218C">
        <w:rPr>
          <w:sz w:val="28"/>
          <w:szCs w:val="28"/>
          <w:lang w:eastAsia="ar-SA"/>
        </w:rPr>
        <w:lastRenderedPageBreak/>
        <w:t xml:space="preserve">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Превращение России в мировую державу. Россия в войнах </w:t>
      </w:r>
      <w:r w:rsidRPr="004E218C">
        <w:rPr>
          <w:sz w:val="28"/>
          <w:szCs w:val="28"/>
          <w:lang w:val="en-US" w:eastAsia="ar-SA"/>
        </w:rPr>
        <w:t>XVIII</w:t>
      </w:r>
      <w:r w:rsidRPr="004E218C">
        <w:rPr>
          <w:sz w:val="28"/>
          <w:szCs w:val="28"/>
          <w:lang w:eastAsia="ar-SA"/>
        </w:rPr>
        <w:t xml:space="preserve"> в. Имперская внешняя политика.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1812 г. и заграничный поход русской армии. Россия в Священном союзе. Крымская война.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Культура народов Росс</w:t>
      </w:r>
      <w:proofErr w:type="gramStart"/>
      <w:r w:rsidRPr="004E218C">
        <w:rPr>
          <w:sz w:val="28"/>
          <w:szCs w:val="28"/>
          <w:lang w:eastAsia="ar-SA"/>
        </w:rPr>
        <w:t>ии и ее</w:t>
      </w:r>
      <w:proofErr w:type="gramEnd"/>
      <w:r w:rsidRPr="004E218C">
        <w:rPr>
          <w:sz w:val="28"/>
          <w:szCs w:val="28"/>
          <w:lang w:eastAsia="ar-SA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Россия во второй половине XIX - начале ХХ вв.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Отмена крепостного права. Реформы 1860-х – 1870-х гг. Самодержавие и сословный строй в условиях </w:t>
      </w:r>
      <w:proofErr w:type="spellStart"/>
      <w:r w:rsidRPr="004E218C">
        <w:rPr>
          <w:sz w:val="28"/>
          <w:szCs w:val="28"/>
          <w:lang w:eastAsia="ar-SA"/>
        </w:rPr>
        <w:t>модернизационных</w:t>
      </w:r>
      <w:proofErr w:type="spellEnd"/>
      <w:r w:rsidRPr="004E218C">
        <w:rPr>
          <w:sz w:val="28"/>
          <w:szCs w:val="28"/>
          <w:lang w:eastAsia="ar-SA"/>
        </w:rPr>
        <w:t xml:space="preserve"> процессов. Выступления разночинной интеллигенции. Народничество. Политический террор. Политика контрреформ.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4E218C">
        <w:rPr>
          <w:sz w:val="28"/>
          <w:szCs w:val="28"/>
          <w:lang w:val="en-US" w:eastAsia="ar-SA"/>
        </w:rPr>
        <w:t>XIX</w:t>
      </w:r>
      <w:r w:rsidRPr="004E218C">
        <w:rPr>
          <w:sz w:val="28"/>
          <w:szCs w:val="28"/>
          <w:lang w:eastAsia="ar-SA"/>
        </w:rPr>
        <w:t xml:space="preserve">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4E218C">
        <w:rPr>
          <w:sz w:val="28"/>
          <w:szCs w:val="28"/>
          <w:lang w:eastAsia="ar-SA"/>
        </w:rPr>
        <w:t>в</w:t>
      </w:r>
      <w:proofErr w:type="gramEnd"/>
      <w:r w:rsidRPr="004E218C">
        <w:rPr>
          <w:sz w:val="28"/>
          <w:szCs w:val="28"/>
          <w:lang w:eastAsia="ar-SA"/>
        </w:rPr>
        <w:t xml:space="preserve">. Русская религиозная философия. Отражение духовного кризиса в художественной культуре декаданса.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Революция 1917 г. и Гражданская война в России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Революция 1917 г.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</w:t>
      </w:r>
      <w:proofErr w:type="spellStart"/>
      <w:r w:rsidRPr="004E218C">
        <w:rPr>
          <w:sz w:val="28"/>
          <w:szCs w:val="28"/>
          <w:lang w:eastAsia="ar-SA"/>
        </w:rPr>
        <w:t>Маргинализация</w:t>
      </w:r>
      <w:proofErr w:type="spellEnd"/>
      <w:r w:rsidRPr="004E218C">
        <w:rPr>
          <w:sz w:val="28"/>
          <w:szCs w:val="28"/>
          <w:lang w:eastAsia="ar-SA"/>
        </w:rPr>
        <w:t xml:space="preserve"> общества. 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Политическая тактика большевиков, их приход к власти. Утверждение Советской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1918 г. Формирование однопартийной системы в России.  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lastRenderedPageBreak/>
        <w:t xml:space="preserve">Экономическое и политическое положение Советской России после гражданской войны. Переход к новой экономической политике.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Советское общество в 1922-1941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Образование СССР. 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 Успехи, противоречия и кризисы НЭПа. Причины свертывания НЭПа. Выбор стратегии форсированного социально-экономического развития.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Культ личности </w:t>
      </w:r>
      <w:proofErr w:type="spellStart"/>
      <w:r w:rsidRPr="004E218C">
        <w:rPr>
          <w:sz w:val="28"/>
          <w:szCs w:val="28"/>
          <w:lang w:eastAsia="ar-SA"/>
        </w:rPr>
        <w:t>И.В.Сталина</w:t>
      </w:r>
      <w:proofErr w:type="spellEnd"/>
      <w:r w:rsidRPr="004E218C">
        <w:rPr>
          <w:sz w:val="28"/>
          <w:szCs w:val="28"/>
          <w:lang w:eastAsia="ar-SA"/>
        </w:rPr>
        <w:t>. Массовые репрессии.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 w:rsidRPr="004E218C">
        <w:rPr>
          <w:sz w:val="28"/>
          <w:szCs w:val="28"/>
          <w:lang w:eastAsia="ar-SA"/>
        </w:rPr>
        <w:t>в начале</w:t>
      </w:r>
      <w:proofErr w:type="gramEnd"/>
      <w:r w:rsidRPr="004E218C">
        <w:rPr>
          <w:sz w:val="28"/>
          <w:szCs w:val="28"/>
          <w:lang w:eastAsia="ar-SA"/>
        </w:rPr>
        <w:t xml:space="preserve"> 1930-х гг. и проблемы коллективной безопасности. Мюнхенский договор и его последствия. Военные столкновения СССР с Японией у озера Хасан, в районе реки </w:t>
      </w:r>
      <w:proofErr w:type="spellStart"/>
      <w:r w:rsidRPr="004E218C">
        <w:rPr>
          <w:sz w:val="28"/>
          <w:szCs w:val="28"/>
          <w:lang w:eastAsia="ar-SA"/>
        </w:rPr>
        <w:t>Халхин-гол</w:t>
      </w:r>
      <w:proofErr w:type="spellEnd"/>
      <w:r w:rsidRPr="004E218C">
        <w:rPr>
          <w:sz w:val="28"/>
          <w:szCs w:val="28"/>
          <w:lang w:eastAsia="ar-SA"/>
        </w:rPr>
        <w:t>. 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Советский Союз в годы Великой Отечественной войны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Нападение Германии на СССР. Великая Отечественная война:  основные этапы военных действий. Причины неудач на начальном этапе войны. Оккупационный режим на советской территории. Смоленское </w:t>
      </w:r>
      <w:r w:rsidRPr="004E218C">
        <w:rPr>
          <w:sz w:val="28"/>
          <w:szCs w:val="28"/>
          <w:lang w:eastAsia="ar-SA"/>
        </w:rPr>
        <w:lastRenderedPageBreak/>
        <w:t>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 Второй мировой войне и решении вопросов послевоенного устройства мира.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СССР в первые послевоенные десятилетия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4E218C">
        <w:rPr>
          <w:sz w:val="28"/>
          <w:szCs w:val="28"/>
          <w:lang w:eastAsia="ar-SA"/>
        </w:rPr>
        <w:t>экономику</w:t>
      </w:r>
      <w:proofErr w:type="gramEnd"/>
      <w:r w:rsidRPr="004E218C">
        <w:rPr>
          <w:sz w:val="28"/>
          <w:szCs w:val="28"/>
          <w:lang w:eastAsia="ar-SA"/>
        </w:rPr>
        <w:t xml:space="preserve"> и внешнюю политику страны. Создание ракетно-ядерного оружия в СССР.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Карибский кризис и его значение.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Духовная жизнь в послевоенные годы. Ужесточение партийного контроля над сферой культуры. Демократизация общественной жизни в </w:t>
      </w:r>
      <w:r w:rsidRPr="004E218C">
        <w:rPr>
          <w:sz w:val="28"/>
          <w:szCs w:val="28"/>
          <w:lang w:eastAsia="ar-SA"/>
        </w:rPr>
        <w:lastRenderedPageBreak/>
        <w:t xml:space="preserve">период «оттепели». Научно-техническое развитие СССР, достижения в освоении космоса.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СССР в середине 1960-х - начале 1980-х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преодоления кризисных тенденций в советском обществе </w:t>
      </w:r>
      <w:proofErr w:type="gramStart"/>
      <w:r w:rsidRPr="004E218C">
        <w:rPr>
          <w:sz w:val="28"/>
          <w:szCs w:val="28"/>
          <w:lang w:eastAsia="ar-SA"/>
        </w:rPr>
        <w:t>в начале</w:t>
      </w:r>
      <w:proofErr w:type="gramEnd"/>
      <w:r w:rsidRPr="004E218C">
        <w:rPr>
          <w:sz w:val="28"/>
          <w:szCs w:val="28"/>
          <w:lang w:eastAsia="ar-SA"/>
        </w:rPr>
        <w:t xml:space="preserve"> 1980-х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Советское общество в 1985-1991 гг.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</w:t>
      </w:r>
      <w:r w:rsidRPr="004E218C">
        <w:rPr>
          <w:sz w:val="28"/>
          <w:szCs w:val="28"/>
          <w:lang w:eastAsia="ar-SA"/>
        </w:rPr>
        <w:lastRenderedPageBreak/>
        <w:t xml:space="preserve">Декларации о суверенитете союзных республик. Августовские события 1991 г. Причины распада СССР.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4E218C">
        <w:rPr>
          <w:b/>
          <w:sz w:val="28"/>
          <w:szCs w:val="28"/>
          <w:lang w:eastAsia="ar-SA"/>
        </w:rPr>
        <w:t xml:space="preserve">Российская Федерация (1991-2003 гг.)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Становление новой российской государственности.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9861D8" w:rsidRPr="004E218C" w:rsidRDefault="009861D8" w:rsidP="004E218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E218C">
        <w:rPr>
          <w:sz w:val="28"/>
          <w:szCs w:val="28"/>
          <w:lang w:eastAsia="ar-SA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</w:r>
    </w:p>
    <w:p w:rsidR="009861D8" w:rsidRPr="004E218C" w:rsidRDefault="009861D8" w:rsidP="004E218C">
      <w:pPr>
        <w:shd w:val="clear" w:color="auto" w:fill="FFFFFF"/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  <w:lang w:eastAsia="ar-SA"/>
        </w:rPr>
      </w:pPr>
      <w:r w:rsidRPr="004E218C">
        <w:rPr>
          <w:iCs/>
          <w:sz w:val="28"/>
          <w:szCs w:val="28"/>
          <w:lang w:eastAsia="ar-SA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</w:t>
      </w:r>
      <w:r w:rsidRPr="004E218C">
        <w:rPr>
          <w:iCs/>
          <w:sz w:val="28"/>
          <w:szCs w:val="28"/>
          <w:lang w:eastAsia="ar-SA"/>
        </w:rPr>
        <w:lastRenderedPageBreak/>
        <w:t xml:space="preserve">наследию. Возрождение религиозных традиций в духовной жизни. Особенности современного развития художественной культуры. </w:t>
      </w:r>
    </w:p>
    <w:p w:rsidR="009861D8" w:rsidRPr="000F3944" w:rsidRDefault="009861D8" w:rsidP="009861D8">
      <w:pPr>
        <w:suppressAutoHyphens/>
        <w:ind w:firstLine="709"/>
        <w:rPr>
          <w:bCs/>
          <w:sz w:val="28"/>
          <w:szCs w:val="28"/>
          <w:lang w:eastAsia="ar-SA"/>
        </w:rPr>
      </w:pPr>
    </w:p>
    <w:p w:rsidR="004E218C" w:rsidRPr="00D37AD8" w:rsidRDefault="004E218C" w:rsidP="004E218C">
      <w:pPr>
        <w:suppressAutoHyphens/>
        <w:spacing w:after="200" w:line="276" w:lineRule="auto"/>
        <w:jc w:val="center"/>
        <w:rPr>
          <w:b/>
          <w:u w:val="single"/>
          <w:lang w:eastAsia="ar-SA"/>
        </w:rPr>
      </w:pPr>
      <w:r w:rsidRPr="00D37AD8">
        <w:rPr>
          <w:b/>
          <w:u w:val="single"/>
          <w:lang w:eastAsia="ar-SA"/>
        </w:rPr>
        <w:t>Учебно-тематический план 10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376"/>
        <w:gridCol w:w="3261"/>
      </w:tblGrid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№</w:t>
            </w:r>
            <w:proofErr w:type="gramStart"/>
            <w:r w:rsidRPr="00D37AD8">
              <w:rPr>
                <w:lang w:eastAsia="ar-SA"/>
              </w:rPr>
              <w:t>п</w:t>
            </w:r>
            <w:proofErr w:type="gramEnd"/>
            <w:r w:rsidRPr="00D37AD8">
              <w:rPr>
                <w:lang w:eastAsia="ar-SA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Наименование раздела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Количество часов</w:t>
            </w:r>
          </w:p>
        </w:tc>
      </w:tr>
      <w:tr w:rsidR="004E218C" w:rsidRPr="00D37AD8" w:rsidTr="00D37AD8">
        <w:trPr>
          <w:trHeight w:val="20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Введение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1</w:t>
            </w:r>
          </w:p>
        </w:tc>
      </w:tr>
      <w:tr w:rsidR="004E218C" w:rsidRPr="00D37AD8" w:rsidTr="00D37AD8">
        <w:trPr>
          <w:trHeight w:val="39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Пути и методы познания истории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3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От первобытной истории к цивилизации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6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Русь, Европа и Азия в Средние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18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 xml:space="preserve">Россия и мир на рубеже Нового времени (конец </w:t>
            </w:r>
            <w:r w:rsidRPr="00D37AD8">
              <w:rPr>
                <w:lang w:val="en-US" w:eastAsia="ar-SA"/>
              </w:rPr>
              <w:t>XV</w:t>
            </w:r>
            <w:r w:rsidRPr="00D37AD8">
              <w:rPr>
                <w:lang w:eastAsia="ar-SA"/>
              </w:rPr>
              <w:t xml:space="preserve"> – </w:t>
            </w:r>
            <w:r w:rsidRPr="00D37AD8">
              <w:rPr>
                <w:lang w:val="en-US" w:eastAsia="ar-SA"/>
              </w:rPr>
              <w:t>XVII</w:t>
            </w:r>
            <w:r w:rsidRPr="00D37AD8">
              <w:rPr>
                <w:lang w:eastAsia="ar-SA"/>
              </w:rPr>
              <w:t xml:space="preserve"> в.)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11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Россия и мир в эпоху зарождения индустриальной цивилизации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9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 xml:space="preserve">Россия и мир в конце </w:t>
            </w:r>
            <w:r w:rsidRPr="00D37AD8">
              <w:rPr>
                <w:lang w:val="en-US" w:eastAsia="ar-SA"/>
              </w:rPr>
              <w:t>XVIII</w:t>
            </w:r>
            <w:r w:rsidRPr="00D37AD8">
              <w:rPr>
                <w:lang w:eastAsia="ar-SA"/>
              </w:rPr>
              <w:t xml:space="preserve"> – </w:t>
            </w:r>
            <w:r w:rsidRPr="00D37AD8">
              <w:rPr>
                <w:lang w:val="en-US" w:eastAsia="ar-SA"/>
              </w:rPr>
              <w:t>XIX</w:t>
            </w:r>
            <w:r w:rsidRPr="00D37AD8">
              <w:rPr>
                <w:lang w:eastAsia="ar-SA"/>
              </w:rPr>
              <w:t xml:space="preserve"> 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19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D37AD8">
              <w:rPr>
                <w:lang w:eastAsia="ar-SA"/>
              </w:rPr>
              <w:t>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225D16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1</w:t>
            </w:r>
          </w:p>
        </w:tc>
      </w:tr>
      <w:tr w:rsidR="004E218C" w:rsidRPr="00D37AD8" w:rsidTr="00D37AD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C" w:rsidRPr="00D37AD8" w:rsidRDefault="00D37AD8" w:rsidP="00225D16">
            <w:pPr>
              <w:suppressAutoHyphens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D37AD8">
            <w:pPr>
              <w:suppressAutoHyphens/>
              <w:spacing w:after="200" w:line="276" w:lineRule="auto"/>
              <w:rPr>
                <w:lang w:eastAsia="ar-SA"/>
              </w:rPr>
            </w:pPr>
            <w:r w:rsidRPr="00D37AD8">
              <w:rPr>
                <w:lang w:eastAsia="ar-SA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C" w:rsidRPr="00D37AD8" w:rsidRDefault="004E218C" w:rsidP="00D37AD8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37AD8">
              <w:rPr>
                <w:lang w:eastAsia="ar-SA"/>
              </w:rPr>
              <w:t>68</w:t>
            </w:r>
          </w:p>
        </w:tc>
      </w:tr>
    </w:tbl>
    <w:p w:rsidR="004E218C" w:rsidRPr="00D37AD8" w:rsidRDefault="004E218C" w:rsidP="004E218C">
      <w:pPr>
        <w:jc w:val="center"/>
        <w:rPr>
          <w:b/>
          <w:u w:val="single"/>
        </w:rPr>
      </w:pPr>
    </w:p>
    <w:p w:rsidR="004E218C" w:rsidRPr="00D37AD8" w:rsidRDefault="004E218C" w:rsidP="004E218C">
      <w:pPr>
        <w:jc w:val="center"/>
        <w:rPr>
          <w:b/>
          <w:u w:val="single"/>
        </w:rPr>
      </w:pPr>
      <w:r w:rsidRPr="00D37AD8">
        <w:rPr>
          <w:b/>
          <w:u w:val="single"/>
        </w:rPr>
        <w:t>Учебно-тематический план 11 класс</w:t>
      </w:r>
    </w:p>
    <w:p w:rsidR="004E218C" w:rsidRPr="00D37AD8" w:rsidRDefault="004E218C" w:rsidP="004E218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84"/>
        <w:gridCol w:w="3201"/>
      </w:tblGrid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center"/>
            </w:pPr>
            <w:r w:rsidRPr="00D37AD8">
              <w:t>№</w:t>
            </w:r>
            <w:proofErr w:type="gramStart"/>
            <w:r w:rsidRPr="00D37AD8">
              <w:t>п</w:t>
            </w:r>
            <w:proofErr w:type="gramEnd"/>
            <w:r w:rsidRPr="00D37AD8">
              <w:t>/п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center"/>
            </w:pPr>
            <w:r w:rsidRPr="00D37AD8">
              <w:t>Наименование раздела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Количество часов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1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 xml:space="preserve">Россия и мир в начале </w:t>
            </w:r>
            <w:r w:rsidRPr="00D37AD8">
              <w:rPr>
                <w:lang w:val="en-US"/>
              </w:rPr>
              <w:t>XX</w:t>
            </w:r>
            <w:r w:rsidRPr="00D37AD8">
              <w:t xml:space="preserve"> века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11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2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Россия и мир между двумя мировыми войнами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16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3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Человечество во Второй мировой войне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7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4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Мировое развитие в первые послевоенные десятилетия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8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5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Россия и мир в 1960-1990-е гг.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14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6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Россия и мир на современном этапе развития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11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4E218C" w:rsidP="00225D16">
            <w:pPr>
              <w:jc w:val="both"/>
            </w:pPr>
            <w:r w:rsidRPr="00D37AD8">
              <w:t>7</w:t>
            </w:r>
          </w:p>
        </w:tc>
        <w:tc>
          <w:tcPr>
            <w:tcW w:w="5750" w:type="dxa"/>
          </w:tcPr>
          <w:p w:rsidR="004E218C" w:rsidRPr="00D37AD8" w:rsidRDefault="004E218C" w:rsidP="00225D16">
            <w:pPr>
              <w:jc w:val="both"/>
            </w:pPr>
            <w:r w:rsidRPr="00D37AD8">
              <w:t>Повторение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1</w:t>
            </w:r>
          </w:p>
        </w:tc>
      </w:tr>
      <w:tr w:rsidR="004E218C" w:rsidRPr="00D37AD8" w:rsidTr="00225D16">
        <w:tc>
          <w:tcPr>
            <w:tcW w:w="1008" w:type="dxa"/>
          </w:tcPr>
          <w:p w:rsidR="004E218C" w:rsidRPr="00D37AD8" w:rsidRDefault="00D37AD8" w:rsidP="00225D16">
            <w:pPr>
              <w:jc w:val="both"/>
            </w:pPr>
            <w:r>
              <w:t>8</w:t>
            </w:r>
          </w:p>
        </w:tc>
        <w:tc>
          <w:tcPr>
            <w:tcW w:w="5750" w:type="dxa"/>
          </w:tcPr>
          <w:p w:rsidR="004E218C" w:rsidRPr="00D37AD8" w:rsidRDefault="004E218C" w:rsidP="00225D16">
            <w:r w:rsidRPr="00D37AD8">
              <w:t>Итого</w:t>
            </w:r>
          </w:p>
        </w:tc>
        <w:tc>
          <w:tcPr>
            <w:tcW w:w="3379" w:type="dxa"/>
          </w:tcPr>
          <w:p w:rsidR="004E218C" w:rsidRPr="00D37AD8" w:rsidRDefault="004E218C" w:rsidP="00225D16">
            <w:pPr>
              <w:jc w:val="center"/>
            </w:pPr>
            <w:r w:rsidRPr="00D37AD8">
              <w:t>68</w:t>
            </w:r>
          </w:p>
        </w:tc>
      </w:tr>
    </w:tbl>
    <w:p w:rsidR="004E218C" w:rsidRPr="00D37AD8" w:rsidRDefault="004E218C" w:rsidP="004E218C">
      <w:pPr>
        <w:rPr>
          <w:b/>
        </w:rPr>
      </w:pPr>
    </w:p>
    <w:p w:rsidR="00D3095E" w:rsidRPr="00D37AD8" w:rsidRDefault="00D3095E"/>
    <w:sectPr w:rsidR="00D3095E" w:rsidRPr="00D3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1B" w:rsidRDefault="009C3C1B" w:rsidP="009861D8">
      <w:r>
        <w:separator/>
      </w:r>
    </w:p>
  </w:endnote>
  <w:endnote w:type="continuationSeparator" w:id="0">
    <w:p w:rsidR="009C3C1B" w:rsidRDefault="009C3C1B" w:rsidP="0098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1B" w:rsidRDefault="009C3C1B" w:rsidP="009861D8">
      <w:r>
        <w:separator/>
      </w:r>
    </w:p>
  </w:footnote>
  <w:footnote w:type="continuationSeparator" w:id="0">
    <w:p w:rsidR="009C3C1B" w:rsidRDefault="009C3C1B" w:rsidP="009861D8">
      <w:r>
        <w:continuationSeparator/>
      </w:r>
    </w:p>
  </w:footnote>
  <w:footnote w:id="1">
    <w:p w:rsidR="009861D8" w:rsidRPr="004E218C" w:rsidRDefault="009861D8" w:rsidP="004E218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7B036DB4"/>
    <w:multiLevelType w:val="hybridMultilevel"/>
    <w:tmpl w:val="E18C72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1B"/>
    <w:rsid w:val="00213945"/>
    <w:rsid w:val="004D391B"/>
    <w:rsid w:val="004E218C"/>
    <w:rsid w:val="006A47C2"/>
    <w:rsid w:val="009861D8"/>
    <w:rsid w:val="009C3C1B"/>
    <w:rsid w:val="00D3095E"/>
    <w:rsid w:val="00D37AD8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61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6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61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6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4972</Words>
  <Characters>28345</Characters>
  <Application>Microsoft Office Word</Application>
  <DocSecurity>0</DocSecurity>
  <Lines>236</Lines>
  <Paragraphs>66</Paragraphs>
  <ScaleCrop>false</ScaleCrop>
  <Company>DNS</Company>
  <LinksUpToDate>false</LinksUpToDate>
  <CharactersWithSpaces>33251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XTreme.ws</cp:lastModifiedBy>
  <cp:revision>7</cp:revision>
  <dcterms:created xsi:type="dcterms:W3CDTF">2020-04-20T20:17:00Z</dcterms:created>
  <dcterms:modified xsi:type="dcterms:W3CDTF">2021-07-29T14:34:00Z</dcterms:modified>
</cp:coreProperties>
</file>