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BD" w:rsidRDefault="006F38BD" w:rsidP="006F38B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6F38BD" w:rsidRDefault="006F38BD" w:rsidP="006F38B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 РАБОЧЕЙ ПРОГРАММЕ ПО МХК 10-11 КЛАССЫ</w:t>
      </w:r>
    </w:p>
    <w:p w:rsidR="006F38BD" w:rsidRDefault="006F38BD" w:rsidP="006F38B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6F38BD" w:rsidRDefault="006F38BD" w:rsidP="006F38BD">
      <w:pPr>
        <w:pStyle w:val="Standard"/>
        <w:tabs>
          <w:tab w:val="left" w:pos="142"/>
        </w:tabs>
        <w:jc w:val="center"/>
        <w:rPr>
          <w:rFonts w:cs="Times New Roman"/>
          <w:b/>
          <w:sz w:val="28"/>
          <w:szCs w:val="28"/>
          <w:lang w:val="ru-RU"/>
        </w:rPr>
      </w:pPr>
    </w:p>
    <w:p w:rsidR="006F38BD" w:rsidRDefault="006F38BD" w:rsidP="006F38B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 по МХК 10-11 классов (базовый уровень) составлена:</w:t>
      </w:r>
    </w:p>
    <w:p w:rsidR="006F38BD" w:rsidRDefault="006F38BD" w:rsidP="006F38B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551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 соответствии</w:t>
      </w:r>
      <w:r>
        <w:rPr>
          <w:sz w:val="28"/>
          <w:szCs w:val="28"/>
        </w:rPr>
        <w:t xml:space="preserve"> с Федеральным компонентом государственного образовательного стандарта  среднего общего образования;</w:t>
      </w:r>
    </w:p>
    <w:p w:rsidR="006F38BD" w:rsidRDefault="006F38BD" w:rsidP="006F38B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на основе </w:t>
      </w:r>
      <w:r>
        <w:rPr>
          <w:sz w:val="28"/>
          <w:szCs w:val="28"/>
        </w:rPr>
        <w:t>авторской программы Даниловой Г.И. «Мировая художественная культура» (Мировая художественная культура.</w:t>
      </w:r>
      <w:proofErr w:type="gramEnd"/>
      <w:r>
        <w:rPr>
          <w:sz w:val="28"/>
          <w:szCs w:val="28"/>
        </w:rPr>
        <w:t xml:space="preserve"> Программы курса: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Москва: Дрофа, 2010 год;</w:t>
      </w:r>
    </w:p>
    <w:p w:rsidR="006F38BD" w:rsidRDefault="006F38BD" w:rsidP="006F38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учетом инструктивно-методических писем департамента образования </w:t>
      </w:r>
      <w:proofErr w:type="gramStart"/>
      <w:r>
        <w:rPr>
          <w:sz w:val="28"/>
          <w:szCs w:val="28"/>
        </w:rPr>
        <w:t>Белгородской</w:t>
      </w:r>
      <w:proofErr w:type="gramEnd"/>
      <w:r>
        <w:rPr>
          <w:sz w:val="28"/>
          <w:szCs w:val="28"/>
        </w:rPr>
        <w:t xml:space="preserve"> области и Белгородского института развития образования о преподавании предмета «Мировая художественная культура» в общеобразовательных организациях Белгородской области.</w:t>
      </w:r>
    </w:p>
    <w:p w:rsidR="006F38BD" w:rsidRDefault="006F38BD" w:rsidP="006F38B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>
        <w:rPr>
          <w:sz w:val="28"/>
          <w:szCs w:val="28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</w:t>
      </w:r>
    </w:p>
    <w:p w:rsidR="006F38BD" w:rsidRDefault="006F38BD" w:rsidP="006F38BD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Рабочая программа ориентирована на использование учебно-методического комплекта: </w:t>
      </w:r>
    </w:p>
    <w:p w:rsidR="006F38BD" w:rsidRDefault="006F38BD" w:rsidP="006F38B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Программа  Даниловой Г.И. «Мировая художественная культура» (Мировая художественная культура.</w:t>
      </w:r>
      <w:proofErr w:type="gramEnd"/>
      <w:r>
        <w:rPr>
          <w:sz w:val="28"/>
          <w:szCs w:val="28"/>
        </w:rPr>
        <w:t xml:space="preserve"> Программы курса: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Москва: </w:t>
      </w:r>
      <w:proofErr w:type="gramStart"/>
      <w:r>
        <w:rPr>
          <w:sz w:val="28"/>
          <w:szCs w:val="28"/>
        </w:rPr>
        <w:t>Дрофа, 2010 год)</w:t>
      </w:r>
      <w:proofErr w:type="gramEnd"/>
    </w:p>
    <w:p w:rsidR="006F38BD" w:rsidRDefault="006F38BD" w:rsidP="006F38B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Данилова Г.И. Мировая художественная культура: от истоков до XVII века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/ Г.И. Данилова.- 5-е изд., пересмотр.- М.: Дрофа, 2010.</w:t>
      </w:r>
    </w:p>
    <w:p w:rsidR="006F38BD" w:rsidRDefault="006F38BD" w:rsidP="006F38B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Данилова Г.И. Мировая художественная культура: от XVII века до современности .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/ Г.И. Данилова. 5-е изд., пересмотр.- М.: Дрофа, 2012.</w:t>
      </w:r>
    </w:p>
    <w:p w:rsidR="006F38BD" w:rsidRDefault="006F38BD" w:rsidP="006F38BD">
      <w:pPr>
        <w:pStyle w:val="c6"/>
        <w:spacing w:before="0" w:beforeAutospacing="0" w:after="0" w:afterAutospacing="0"/>
        <w:ind w:firstLine="567"/>
        <w:rPr>
          <w:rStyle w:val="c24"/>
        </w:rPr>
      </w:pPr>
      <w:r>
        <w:rPr>
          <w:rStyle w:val="c24"/>
          <w:sz w:val="28"/>
          <w:szCs w:val="28"/>
        </w:rPr>
        <w:t>4. Данилова Г.И. Мировая художественная культура. Тематическое, поурочное планирование, 10 – 11 класс. – М.: Дрофа, 2010 г.</w:t>
      </w:r>
    </w:p>
    <w:p w:rsidR="006F38BD" w:rsidRPr="004367BC" w:rsidRDefault="006F38BD" w:rsidP="006F38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67BC">
        <w:rPr>
          <w:color w:val="000000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даёт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4367BC">
        <w:rPr>
          <w:color w:val="000000"/>
          <w:sz w:val="28"/>
          <w:szCs w:val="28"/>
        </w:rPr>
        <w:t>межпредметных</w:t>
      </w:r>
      <w:proofErr w:type="spellEnd"/>
      <w:r w:rsidRPr="004367BC">
        <w:rPr>
          <w:color w:val="000000"/>
          <w:sz w:val="28"/>
          <w:szCs w:val="28"/>
        </w:rPr>
        <w:t xml:space="preserve"> и </w:t>
      </w:r>
      <w:proofErr w:type="spellStart"/>
      <w:r w:rsidRPr="004367BC">
        <w:rPr>
          <w:color w:val="000000"/>
          <w:sz w:val="28"/>
          <w:szCs w:val="28"/>
        </w:rPr>
        <w:t>внутрипредметных</w:t>
      </w:r>
      <w:proofErr w:type="spellEnd"/>
      <w:r w:rsidRPr="004367BC">
        <w:rPr>
          <w:color w:val="000000"/>
          <w:sz w:val="28"/>
          <w:szCs w:val="28"/>
        </w:rPr>
        <w:t xml:space="preserve"> связей, </w:t>
      </w:r>
      <w:r w:rsidRPr="004367BC">
        <w:rPr>
          <w:color w:val="000000"/>
          <w:sz w:val="28"/>
          <w:szCs w:val="28"/>
        </w:rPr>
        <w:lastRenderedPageBreak/>
        <w:t xml:space="preserve">логики учебного процесса, возрастных особенностей учащихся, определяет минимальный набор </w:t>
      </w:r>
      <w:hyperlink r:id="rId5" w:tooltip="Практические работы" w:history="1">
        <w:r w:rsidRPr="00314C80">
          <w:rPr>
            <w:sz w:val="28"/>
            <w:szCs w:val="28"/>
          </w:rPr>
          <w:t>практических работ</w:t>
        </w:r>
      </w:hyperlink>
      <w:r w:rsidRPr="004367BC">
        <w:rPr>
          <w:sz w:val="28"/>
          <w:szCs w:val="28"/>
        </w:rPr>
        <w:t>, в</w:t>
      </w:r>
      <w:r w:rsidRPr="004367BC">
        <w:rPr>
          <w:color w:val="000000"/>
          <w:sz w:val="28"/>
          <w:szCs w:val="28"/>
        </w:rPr>
        <w:t>ыполняемых учащимися.</w:t>
      </w:r>
    </w:p>
    <w:p w:rsidR="006F38BD" w:rsidRPr="004367BC" w:rsidRDefault="006F38BD" w:rsidP="006F38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367BC">
        <w:rPr>
          <w:color w:val="000000"/>
          <w:sz w:val="28"/>
          <w:szCs w:val="28"/>
        </w:rPr>
        <w:t>В федеральном базисном учебном плане для общеобразовательных учреждений Российской Федерации на изучение предмета «Мировая художественная культура» отводится:</w:t>
      </w:r>
    </w:p>
    <w:p w:rsidR="006F38BD" w:rsidRPr="004367BC" w:rsidRDefault="006F38BD" w:rsidP="006F38BD">
      <w:pPr>
        <w:shd w:val="clear" w:color="auto" w:fill="FFFFFF"/>
        <w:jc w:val="both"/>
        <w:rPr>
          <w:color w:val="000000"/>
          <w:sz w:val="28"/>
          <w:szCs w:val="28"/>
        </w:rPr>
      </w:pPr>
      <w:r w:rsidRPr="004367BC">
        <w:rPr>
          <w:color w:val="000000"/>
          <w:sz w:val="28"/>
          <w:szCs w:val="28"/>
        </w:rPr>
        <w:t>- 10 класс - 34 часа, 1 час в неделю</w:t>
      </w:r>
      <w:r>
        <w:rPr>
          <w:color w:val="000000"/>
          <w:sz w:val="28"/>
          <w:szCs w:val="28"/>
        </w:rPr>
        <w:t>;</w:t>
      </w:r>
    </w:p>
    <w:p w:rsidR="006F38BD" w:rsidRPr="004367BC" w:rsidRDefault="006F38BD" w:rsidP="006F38BD">
      <w:pPr>
        <w:shd w:val="clear" w:color="auto" w:fill="FFFFFF"/>
        <w:jc w:val="both"/>
        <w:rPr>
          <w:color w:val="000000"/>
          <w:sz w:val="28"/>
          <w:szCs w:val="28"/>
        </w:rPr>
      </w:pPr>
      <w:r w:rsidRPr="004367BC">
        <w:rPr>
          <w:color w:val="000000"/>
          <w:sz w:val="28"/>
          <w:szCs w:val="28"/>
        </w:rPr>
        <w:t>- 11 класс - 34 часа, 1 час в неделю</w:t>
      </w:r>
      <w:r>
        <w:rPr>
          <w:color w:val="000000"/>
          <w:sz w:val="28"/>
          <w:szCs w:val="28"/>
        </w:rPr>
        <w:t>.</w:t>
      </w:r>
    </w:p>
    <w:p w:rsidR="0027324E" w:rsidRDefault="006F38BD"/>
    <w:sectPr w:rsidR="0027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E7"/>
    <w:rsid w:val="006F38BD"/>
    <w:rsid w:val="00DC7077"/>
    <w:rsid w:val="00EC53E7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F3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6F38B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6F38B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6">
    <w:name w:val="c6"/>
    <w:basedOn w:val="a"/>
    <w:uiPriority w:val="99"/>
    <w:rsid w:val="006F38BD"/>
    <w:pPr>
      <w:spacing w:before="100" w:beforeAutospacing="1" w:after="100" w:afterAutospacing="1"/>
    </w:pPr>
  </w:style>
  <w:style w:type="character" w:customStyle="1" w:styleId="c24">
    <w:name w:val="c24"/>
    <w:basedOn w:val="a0"/>
    <w:rsid w:val="006F3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F3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6F38B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6F38B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6">
    <w:name w:val="c6"/>
    <w:basedOn w:val="a"/>
    <w:uiPriority w:val="99"/>
    <w:rsid w:val="006F38BD"/>
    <w:pPr>
      <w:spacing w:before="100" w:beforeAutospacing="1" w:after="100" w:afterAutospacing="1"/>
    </w:pPr>
  </w:style>
  <w:style w:type="character" w:customStyle="1" w:styleId="c24">
    <w:name w:val="c24"/>
    <w:basedOn w:val="a0"/>
    <w:rsid w:val="006F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akticheskie_rabo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2019-10-25T18:34:00Z</dcterms:created>
  <dcterms:modified xsi:type="dcterms:W3CDTF">2019-10-25T18:34:00Z</dcterms:modified>
</cp:coreProperties>
</file>