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A4" w:rsidRPr="00DA22A4" w:rsidRDefault="00DA22A4" w:rsidP="00DA2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2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праву 10-11 класс.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Данная программа составлена на основе примерной программы для среднего (полного)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общего образования по праву. Профильный уровень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10-11 к</w:t>
      </w:r>
      <w:r>
        <w:rPr>
          <w:rFonts w:ascii="Times New Roman" w:hAnsi="Times New Roman" w:cs="Times New Roman"/>
          <w:sz w:val="24"/>
          <w:szCs w:val="24"/>
        </w:rPr>
        <w:t>лассы – 136 часов (10 класс - 68</w:t>
      </w:r>
      <w:r w:rsidRPr="00DA22A4">
        <w:rPr>
          <w:rFonts w:ascii="Times New Roman" w:hAnsi="Times New Roman" w:cs="Times New Roman"/>
          <w:sz w:val="24"/>
          <w:szCs w:val="24"/>
        </w:rPr>
        <w:t xml:space="preserve"> часов; 11 класс – 68 часов)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Данный курс изучается на профильном уровне как самостоятельный учебный предмет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Правовое образование направлено на создание условий для развития гражданско-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правовой активности, ответственности, правосознания обучающихся, дальнейшее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освоение основ правовой грамотности и правовой культуры, навыков </w:t>
      </w:r>
      <w:proofErr w:type="gramStart"/>
      <w:r w:rsidRPr="00DA22A4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поведения, необходимые для эффективного выполнения выпускниками </w:t>
      </w:r>
      <w:proofErr w:type="gramStart"/>
      <w:r w:rsidRPr="00DA22A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социальных ролей в обществе (гражданина, налогоплательщика, избирателя, члена семьи,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собственника, потребителя, работника).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В этой связи содержание курса ориентировано на формирование умений осмысленно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употреблять правовые понятия и категории, характеризовать основные правовые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институты, механизмы и процедуры в России, объяснять взаимосвязь государства, права и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других социальных норм; различать виды судопроизводства; полномочия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правоохранительных органов, адвокатуры, нотариата, прокуратуры, а также порядок</w:t>
      </w:r>
    </w:p>
    <w:p w:rsidR="00DA22A4" w:rsidRPr="00DA22A4" w:rsidRDefault="00DA22A4" w:rsidP="00DA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рассмотрения споров в сфере. 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УМК издательства «Русское слово» по праву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Певцова Е.А. Право. Основы правовой культуры. 10 класс: В 2 ч. Допущено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Министерством образования и науки РФ.2013;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Певцова Е.А. Право. Основы правовой культуры. 11 класс: В 2 ч. Допущено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Министерством образования и науки РФ.2013;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вцова Е.А. Козленко И.В.. «Право</w:t>
      </w:r>
      <w:r w:rsidRPr="00DA2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Основы правовой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Программа курса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10—11 классов общеобразовательных учреждений; 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«Русское слово»; 2012;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Кожин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Практикум по праву: К учебнику Е.А. Певцовой «Право. Основы 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культуры». Для 10 класса общеобразовательных учреждений. — М.: ООО «ТИД «Русское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слово — PC», 2009.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Болотина Т.В., Певцова Е.А., </w:t>
      </w:r>
      <w:proofErr w:type="spellStart"/>
      <w:r w:rsidRPr="00DA22A4">
        <w:rPr>
          <w:rFonts w:ascii="Times New Roman" w:hAnsi="Times New Roman" w:cs="Times New Roman"/>
          <w:sz w:val="24"/>
          <w:szCs w:val="24"/>
        </w:rPr>
        <w:t>Миков</w:t>
      </w:r>
      <w:proofErr w:type="spellEnd"/>
      <w:r w:rsidRPr="00DA22A4">
        <w:rPr>
          <w:rFonts w:ascii="Times New Roman" w:hAnsi="Times New Roman" w:cs="Times New Roman"/>
          <w:sz w:val="24"/>
          <w:szCs w:val="24"/>
        </w:rPr>
        <w:t xml:space="preserve"> П.В., Суслов А.Б. «Права человека»10—11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методическое пособие для учителя, М, «Русское слово» 2011;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Информационно-методические материалы по использованию УМК «</w:t>
      </w:r>
      <w:r>
        <w:rPr>
          <w:rFonts w:ascii="Times New Roman" w:hAnsi="Times New Roman" w:cs="Times New Roman"/>
          <w:sz w:val="24"/>
          <w:szCs w:val="24"/>
        </w:rPr>
        <w:t>Право. Основы правовой культуры»  издательства «Русское слово»</w:t>
      </w:r>
      <w:r w:rsidRPr="00DA22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  <w:r w:rsidRPr="00DA22A4">
        <w:rPr>
          <w:rFonts w:ascii="Times New Roman" w:hAnsi="Times New Roman" w:cs="Times New Roman"/>
          <w:sz w:val="24"/>
          <w:szCs w:val="24"/>
        </w:rPr>
        <w:t xml:space="preserve"> «Русское слово»;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2A4">
        <w:rPr>
          <w:rFonts w:ascii="Times New Roman" w:hAnsi="Times New Roman" w:cs="Times New Roman"/>
          <w:sz w:val="24"/>
          <w:szCs w:val="24"/>
        </w:rPr>
        <w:t>2013.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2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2A4">
        <w:rPr>
          <w:rFonts w:ascii="Times New Roman" w:hAnsi="Times New Roman" w:cs="Times New Roman"/>
          <w:sz w:val="24"/>
          <w:szCs w:val="24"/>
        </w:rPr>
        <w:t xml:space="preserve"> выполнением обязательного минимума содержания образования, требований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к уровню подготовки </w:t>
      </w:r>
      <w:proofErr w:type="gramStart"/>
      <w:r w:rsidRPr="00DA22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22A4">
        <w:rPr>
          <w:rFonts w:ascii="Times New Roman" w:hAnsi="Times New Roman" w:cs="Times New Roman"/>
          <w:sz w:val="24"/>
          <w:szCs w:val="24"/>
        </w:rPr>
        <w:t xml:space="preserve"> осуществляется в ходе использования общих</w:t>
      </w:r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2A4">
        <w:rPr>
          <w:rFonts w:ascii="Times New Roman" w:hAnsi="Times New Roman" w:cs="Times New Roman"/>
          <w:sz w:val="24"/>
          <w:szCs w:val="24"/>
        </w:rPr>
        <w:t>(тестирование, выполнение заданий в формате ЕГЭ) и специфических (творческое</w:t>
      </w:r>
      <w:proofErr w:type="gramEnd"/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 xml:space="preserve">сочинение, решение познавательных задач, фиксированный устный ответ, работа </w:t>
      </w:r>
      <w:proofErr w:type="gramStart"/>
      <w:r w:rsidRPr="00DA22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050A" w:rsidRPr="00DA22A4" w:rsidRDefault="0036050A" w:rsidP="0036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A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торическими документами) </w:t>
      </w:r>
      <w:r w:rsidR="006F0C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611E" w:rsidRPr="00DA22A4" w:rsidRDefault="00D4611E" w:rsidP="00DA22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611E" w:rsidRPr="00D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4"/>
    <w:rsid w:val="0036050A"/>
    <w:rsid w:val="005074DE"/>
    <w:rsid w:val="006F0C80"/>
    <w:rsid w:val="00D4611E"/>
    <w:rsid w:val="00D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2126</Characters>
  <Application>Microsoft Office Word</Application>
  <DocSecurity>0</DocSecurity>
  <Lines>17</Lines>
  <Paragraphs>4</Paragraphs>
  <ScaleCrop>false</ScaleCrop>
  <Company>DNS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7</cp:revision>
  <dcterms:created xsi:type="dcterms:W3CDTF">2018-02-07T19:16:00Z</dcterms:created>
  <dcterms:modified xsi:type="dcterms:W3CDTF">2018-02-19T18:39:00Z</dcterms:modified>
</cp:coreProperties>
</file>