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AD" w:rsidRDefault="00BC0DAD" w:rsidP="00BC0D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BC0DAD" w:rsidRDefault="00BC0DAD" w:rsidP="00BC0D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BC0DAD" w:rsidRDefault="00BC0DAD" w:rsidP="00BC0D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«Русский язык» </w:t>
      </w:r>
    </w:p>
    <w:p w:rsidR="00BC0DAD" w:rsidRDefault="00BC0DAD" w:rsidP="00BC0D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BC0DAD" w:rsidRDefault="00BC0DAD" w:rsidP="00BC0D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(углублённый уровень)</w:t>
      </w:r>
    </w:p>
    <w:p w:rsidR="00BC0DAD" w:rsidRPr="00471D2F" w:rsidRDefault="00BC0DAD" w:rsidP="00BC0D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1D2F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по предмету «Русский язык»</w:t>
      </w:r>
      <w:r w:rsidRPr="00471D2F">
        <w:rPr>
          <w:rFonts w:ascii="Times New Roman" w:hAnsi="Times New Roman" w:cs="Times New Roman"/>
          <w:sz w:val="28"/>
          <w:szCs w:val="28"/>
        </w:rPr>
        <w:t xml:space="preserve"> для 10-11 классов составлена:</w:t>
      </w:r>
    </w:p>
    <w:p w:rsidR="00BC0DAD" w:rsidRPr="00471D2F" w:rsidRDefault="00BC0DAD" w:rsidP="00BC0D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b/>
          <w:bCs/>
          <w:i/>
          <w:iCs/>
          <w:sz w:val="28"/>
          <w:szCs w:val="28"/>
        </w:rPr>
        <w:t xml:space="preserve">на основе </w:t>
      </w:r>
      <w:r w:rsidRPr="00471D2F">
        <w:rPr>
          <w:rFonts w:cs="Times New Roman"/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471D2F">
        <w:rPr>
          <w:rFonts w:cs="Times New Roman"/>
          <w:sz w:val="28"/>
          <w:szCs w:val="28"/>
        </w:rPr>
        <w:t xml:space="preserve"> среднего общего образования по русскому языку (у</w:t>
      </w:r>
      <w:r w:rsidRPr="00471D2F">
        <w:rPr>
          <w:rFonts w:cs="Times New Roman"/>
          <w:color w:val="000000"/>
          <w:sz w:val="28"/>
          <w:szCs w:val="28"/>
        </w:rPr>
        <w:t>тверждён приказом Министерства образования и науки Российской Федерации от «17» мая 2012 г. № 413)</w:t>
      </w:r>
      <w:r w:rsidRPr="00471D2F">
        <w:rPr>
          <w:rFonts w:cs="Times New Roman"/>
          <w:sz w:val="28"/>
          <w:szCs w:val="28"/>
        </w:rPr>
        <w:t>;</w:t>
      </w:r>
    </w:p>
    <w:p w:rsidR="00BC0DAD" w:rsidRPr="00471D2F" w:rsidRDefault="00BC0DAD" w:rsidP="00BC0DAD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b/>
          <w:i/>
          <w:sz w:val="28"/>
          <w:szCs w:val="28"/>
        </w:rPr>
        <w:t>с учётом:</w:t>
      </w:r>
    </w:p>
    <w:p w:rsidR="00BC0DAD" w:rsidRPr="00471D2F" w:rsidRDefault="00BC0DAD" w:rsidP="00BC0DAD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Примерной основной образовательной программы среднего общего образования (</w:t>
      </w:r>
      <w:proofErr w:type="gramStart"/>
      <w:r w:rsidRPr="00471D2F">
        <w:rPr>
          <w:rFonts w:cs="Times New Roman"/>
          <w:sz w:val="28"/>
          <w:szCs w:val="28"/>
        </w:rPr>
        <w:t>одобрена</w:t>
      </w:r>
      <w:proofErr w:type="gramEnd"/>
      <w:r w:rsidRPr="00471D2F">
        <w:rPr>
          <w:rFonts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образованию) (протокол  от 28 июня 2016 г. № 2/16-з);</w:t>
      </w:r>
    </w:p>
    <w:p w:rsidR="00BC0DAD" w:rsidRPr="00471D2F" w:rsidRDefault="00BC0DAD" w:rsidP="00BC0DAD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 xml:space="preserve">авторской программы по русскому языку «Львова С.И. Русский язык и литература. Русский язык. 10-11 классы.  Рабочая программа для общеобразовательных организаций (базовый и углублённый уровни). Предметная линия учебников С.И. Львовой, В.В.Львова/С.И.Львова. - М.: Мнемозина, 2014»; </w:t>
      </w:r>
    </w:p>
    <w:p w:rsidR="00BC0DAD" w:rsidRPr="00471D2F" w:rsidRDefault="00BC0DAD" w:rsidP="00BC0DAD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инструктивно-методического письма ОГАОУ ДПО «</w:t>
      </w:r>
      <w:proofErr w:type="spellStart"/>
      <w:r w:rsidRPr="00471D2F">
        <w:rPr>
          <w:rFonts w:cs="Times New Roman"/>
          <w:sz w:val="28"/>
          <w:szCs w:val="28"/>
        </w:rPr>
        <w:t>БелИРО</w:t>
      </w:r>
      <w:proofErr w:type="spellEnd"/>
      <w:r w:rsidRPr="00471D2F">
        <w:rPr>
          <w:rFonts w:cs="Times New Roman"/>
          <w:sz w:val="28"/>
          <w:szCs w:val="28"/>
        </w:rPr>
        <w:t>»  «О</w:t>
      </w:r>
      <w:r w:rsidRPr="00471D2F">
        <w:rPr>
          <w:rFonts w:cs="Times New Roman"/>
          <w:bCs/>
          <w:sz w:val="28"/>
          <w:szCs w:val="28"/>
        </w:rPr>
        <w:t xml:space="preserve"> преподавании учебного предмета «</w:t>
      </w:r>
      <w:r w:rsidRPr="00471D2F">
        <w:rPr>
          <w:bCs/>
          <w:sz w:val="28"/>
          <w:szCs w:val="28"/>
        </w:rPr>
        <w:t>Русский язык</w:t>
      </w:r>
      <w:r w:rsidRPr="00471D2F">
        <w:rPr>
          <w:rFonts w:cs="Times New Roman"/>
          <w:bCs/>
          <w:sz w:val="28"/>
          <w:szCs w:val="28"/>
        </w:rPr>
        <w:t>» в общеобразовательных организациях Белгородской области в 2017-2018 учебном году»;</w:t>
      </w:r>
    </w:p>
    <w:p w:rsidR="00BC0DAD" w:rsidRPr="00572374" w:rsidRDefault="00BC0DAD" w:rsidP="00BC0DA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71D2F">
        <w:rPr>
          <w:color w:val="auto"/>
          <w:sz w:val="28"/>
          <w:szCs w:val="28"/>
        </w:rPr>
        <w:t>основной образовательной программы среднего общего образования МБОУ «</w:t>
      </w:r>
      <w:proofErr w:type="spellStart"/>
      <w:r w:rsidRPr="00471D2F">
        <w:rPr>
          <w:color w:val="auto"/>
          <w:sz w:val="28"/>
          <w:szCs w:val="28"/>
        </w:rPr>
        <w:t>Айдарская</w:t>
      </w:r>
      <w:proofErr w:type="spellEnd"/>
      <w:r w:rsidRPr="00471D2F">
        <w:rPr>
          <w:color w:val="auto"/>
          <w:sz w:val="28"/>
          <w:szCs w:val="28"/>
        </w:rPr>
        <w:t xml:space="preserve"> СОШ им. </w:t>
      </w:r>
      <w:proofErr w:type="spellStart"/>
      <w:r w:rsidRPr="00471D2F">
        <w:rPr>
          <w:color w:val="auto"/>
          <w:sz w:val="28"/>
          <w:szCs w:val="28"/>
        </w:rPr>
        <w:t>Б.Г.Кандыбина</w:t>
      </w:r>
      <w:proofErr w:type="spellEnd"/>
      <w:r w:rsidRPr="00471D2F">
        <w:rPr>
          <w:color w:val="auto"/>
          <w:sz w:val="28"/>
          <w:szCs w:val="28"/>
        </w:rPr>
        <w:t>».</w:t>
      </w:r>
    </w:p>
    <w:p w:rsidR="00BC0DAD" w:rsidRPr="00471D2F" w:rsidRDefault="00BC0DAD" w:rsidP="00BC0DAD">
      <w:pPr>
        <w:pStyle w:val="a3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471D2F">
        <w:rPr>
          <w:rFonts w:cs="Times New Roman"/>
          <w:sz w:val="28"/>
          <w:szCs w:val="28"/>
        </w:rPr>
        <w:t>По программе Львовой С.И. (Львова С.И. Русский язык и литература.</w:t>
      </w:r>
      <w:proofErr w:type="gramEnd"/>
      <w:r w:rsidRPr="00471D2F">
        <w:rPr>
          <w:rFonts w:cs="Times New Roman"/>
          <w:sz w:val="28"/>
          <w:szCs w:val="28"/>
        </w:rPr>
        <w:t xml:space="preserve"> Русский язык. 10-11 классы.  Рабочая программа для общеобразовательных организаций (базовый и углублённый уровни). Предметная линия учебников С.И. Львовой, В.В.Львова/С.И.Львова. - </w:t>
      </w:r>
      <w:proofErr w:type="gramStart"/>
      <w:r w:rsidRPr="00471D2F">
        <w:rPr>
          <w:rFonts w:cs="Times New Roman"/>
          <w:sz w:val="28"/>
          <w:szCs w:val="28"/>
        </w:rPr>
        <w:t>М.: Мнемозина, 2014) для изучения русского языка в 10-11 классах отведено:</w:t>
      </w:r>
      <w:proofErr w:type="gramEnd"/>
    </w:p>
    <w:p w:rsidR="00BC0DAD" w:rsidRPr="00471D2F" w:rsidRDefault="00BC0DAD" w:rsidP="00BC0DAD">
      <w:pPr>
        <w:pStyle w:val="a3"/>
        <w:ind w:left="36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- 10 класс – 105 часов (3 часа в неделю);</w:t>
      </w:r>
    </w:p>
    <w:p w:rsidR="00BC0DAD" w:rsidRPr="00471D2F" w:rsidRDefault="00BC0DAD" w:rsidP="00BC0DAD">
      <w:pPr>
        <w:pStyle w:val="a3"/>
        <w:ind w:left="360"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>- 11 класс - 105 часов (3 часа в неделю).</w:t>
      </w:r>
    </w:p>
    <w:p w:rsidR="00BC0DAD" w:rsidRPr="00471D2F" w:rsidRDefault="00BC0DAD" w:rsidP="00BC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2F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включает проведение </w:t>
      </w:r>
      <w:r w:rsidRPr="00471D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 письменных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0"/>
        <w:gridCol w:w="2280"/>
        <w:gridCol w:w="2532"/>
      </w:tblGrid>
      <w:tr w:rsidR="00BC0DAD" w:rsidRPr="00471D2F" w:rsidTr="003148D9">
        <w:trPr>
          <w:trHeight w:val="280"/>
        </w:trPr>
        <w:tc>
          <w:tcPr>
            <w:tcW w:w="4560" w:type="dxa"/>
            <w:vMerge w:val="restart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4812" w:type="dxa"/>
            <w:gridSpan w:val="2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C0DAD" w:rsidRPr="00471D2F" w:rsidTr="003148D9">
        <w:trPr>
          <w:trHeight w:val="147"/>
        </w:trPr>
        <w:tc>
          <w:tcPr>
            <w:tcW w:w="4560" w:type="dxa"/>
            <w:vMerge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2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C0DAD" w:rsidRPr="00471D2F" w:rsidTr="003148D9">
        <w:trPr>
          <w:trHeight w:val="242"/>
        </w:trPr>
        <w:tc>
          <w:tcPr>
            <w:tcW w:w="4560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280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0DAD" w:rsidRPr="00471D2F" w:rsidTr="003148D9">
        <w:trPr>
          <w:trHeight w:val="232"/>
        </w:trPr>
        <w:tc>
          <w:tcPr>
            <w:tcW w:w="4560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</w:t>
            </w:r>
          </w:p>
        </w:tc>
        <w:tc>
          <w:tcPr>
            <w:tcW w:w="2280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0DAD" w:rsidRPr="00471D2F" w:rsidTr="003148D9">
        <w:trPr>
          <w:trHeight w:val="294"/>
        </w:trPr>
        <w:tc>
          <w:tcPr>
            <w:tcW w:w="4560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2" w:type="dxa"/>
            <w:shd w:val="clear" w:color="auto" w:fill="auto"/>
          </w:tcPr>
          <w:p w:rsidR="00BC0DAD" w:rsidRPr="00471D2F" w:rsidRDefault="00BC0DAD" w:rsidP="0031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BC0DAD" w:rsidRPr="00471D2F" w:rsidRDefault="00BC0DAD" w:rsidP="00BC0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2F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русскому языку </w:t>
      </w:r>
      <w:r w:rsidRPr="00471D2F">
        <w:rPr>
          <w:rFonts w:ascii="Times New Roman" w:eastAsia="Calibri" w:hAnsi="Times New Roman" w:cs="Times New Roman"/>
          <w:sz w:val="28"/>
          <w:szCs w:val="28"/>
        </w:rPr>
        <w:t xml:space="preserve">в 10-11 классах </w:t>
      </w:r>
      <w:r w:rsidRPr="00471D2F">
        <w:rPr>
          <w:rFonts w:ascii="Times New Roman" w:hAnsi="Times New Roman" w:cs="Times New Roman"/>
          <w:sz w:val="28"/>
          <w:szCs w:val="28"/>
        </w:rPr>
        <w:t>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</w:t>
      </w:r>
    </w:p>
    <w:p w:rsidR="00BC0DAD" w:rsidRPr="00471D2F" w:rsidRDefault="00BC0DAD" w:rsidP="00BC0D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D2F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Предметная линия учебников под редакцией С.И. Львова:</w:t>
      </w:r>
    </w:p>
    <w:p w:rsidR="00BC0DAD" w:rsidRPr="00471D2F" w:rsidRDefault="00BC0DAD" w:rsidP="00BC0DAD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 xml:space="preserve">Львова С.И. Русский язык. 10 класс: учебник для общеобразовательных организаций (базовый и углублённый уровни) / С.И. Львова, </w:t>
      </w:r>
      <w:r>
        <w:rPr>
          <w:rFonts w:cs="Times New Roman"/>
          <w:sz w:val="28"/>
          <w:szCs w:val="28"/>
        </w:rPr>
        <w:t>В.В. Львов.- М.: Мнемозина, 2020</w:t>
      </w:r>
      <w:r w:rsidRPr="00471D2F">
        <w:rPr>
          <w:rFonts w:cs="Times New Roman"/>
          <w:sz w:val="28"/>
          <w:szCs w:val="28"/>
        </w:rPr>
        <w:t>;</w:t>
      </w:r>
    </w:p>
    <w:p w:rsidR="00BC0DAD" w:rsidRPr="00471D2F" w:rsidRDefault="00BC0DAD" w:rsidP="00BC0DAD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rFonts w:cs="Times New Roman"/>
          <w:sz w:val="28"/>
          <w:szCs w:val="28"/>
        </w:rPr>
      </w:pPr>
      <w:r w:rsidRPr="00471D2F">
        <w:rPr>
          <w:rFonts w:cs="Times New Roman"/>
          <w:sz w:val="28"/>
          <w:szCs w:val="28"/>
        </w:rPr>
        <w:t xml:space="preserve">Львова С.И. </w:t>
      </w:r>
      <w:r>
        <w:rPr>
          <w:rFonts w:cs="Times New Roman"/>
          <w:sz w:val="28"/>
          <w:szCs w:val="28"/>
        </w:rPr>
        <w:t xml:space="preserve">Русский язык. </w:t>
      </w:r>
      <w:r w:rsidRPr="00471D2F">
        <w:rPr>
          <w:rFonts w:cs="Times New Roman"/>
          <w:sz w:val="28"/>
          <w:szCs w:val="28"/>
        </w:rPr>
        <w:t>11 класс: учебник для общеобразовательных организаций (базовый и углублённый уровни) / С.И.Львова, В.В.Львов. – 6-е изд., стер. – М.</w:t>
      </w:r>
      <w:r>
        <w:rPr>
          <w:rFonts w:cs="Times New Roman"/>
          <w:sz w:val="28"/>
          <w:szCs w:val="28"/>
        </w:rPr>
        <w:t>: Мнемозина, 2021</w:t>
      </w:r>
      <w:r w:rsidRPr="00471D2F">
        <w:rPr>
          <w:rFonts w:cs="Times New Roman"/>
          <w:sz w:val="28"/>
          <w:szCs w:val="28"/>
        </w:rPr>
        <w:t>.</w:t>
      </w:r>
    </w:p>
    <w:p w:rsidR="00442EE4" w:rsidRDefault="00442EE4"/>
    <w:sectPr w:rsidR="00442EE4" w:rsidSect="0044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AD"/>
    <w:rsid w:val="00442EE4"/>
    <w:rsid w:val="00BC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C0DA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4">
    <w:name w:val="Абзац списка Знак"/>
    <w:link w:val="a3"/>
    <w:uiPriority w:val="1"/>
    <w:locked/>
    <w:rsid w:val="00BC0DAD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BC0DA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2021-09-20T20:44:00Z</dcterms:created>
  <dcterms:modified xsi:type="dcterms:W3CDTF">2021-09-20T20:50:00Z</dcterms:modified>
</cp:coreProperties>
</file>